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97" w:rsidRDefault="003218C4" w:rsidP="004E0A97">
      <w:pPr>
        <w:pStyle w:val="ab"/>
        <w:spacing w:line="500" w:lineRule="exact"/>
        <w:jc w:val="center"/>
      </w:pPr>
      <w:r>
        <w:rPr>
          <w:b/>
          <w:sz w:val="28"/>
          <w:szCs w:val="28"/>
        </w:rPr>
        <w:t>2022年商学院第十</w:t>
      </w:r>
      <w:r w:rsidR="00B305CD">
        <w:rPr>
          <w:rFonts w:hint="eastAsia"/>
          <w:b/>
          <w:sz w:val="28"/>
          <w:szCs w:val="28"/>
        </w:rPr>
        <w:t>五</w:t>
      </w:r>
      <w:r>
        <w:rPr>
          <w:b/>
          <w:sz w:val="28"/>
          <w:szCs w:val="28"/>
        </w:rPr>
        <w:t>周工作安排</w:t>
      </w:r>
    </w:p>
    <w:p w:rsidR="00B04954" w:rsidRPr="00F548B3" w:rsidRDefault="00B04954" w:rsidP="00F548B3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1.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本周二0</w:t>
      </w:r>
      <w:r>
        <w:rPr>
          <w:rFonts w:asciiTheme="minorEastAsia" w:hAnsiTheme="minorEastAsia" w:hint="eastAsia"/>
          <w:sz w:val="24"/>
          <w:szCs w:val="24"/>
          <w:lang w:bidi="ar"/>
        </w:rPr>
        <w:t>6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.</w:t>
      </w:r>
      <w:r>
        <w:rPr>
          <w:rFonts w:asciiTheme="minorEastAsia" w:hAnsiTheme="minorEastAsia" w:hint="eastAsia"/>
          <w:sz w:val="24"/>
          <w:szCs w:val="24"/>
          <w:lang w:bidi="ar"/>
        </w:rPr>
        <w:t>07</w:t>
      </w:r>
      <w:r w:rsidRPr="00B04954">
        <w:rPr>
          <w:rFonts w:asciiTheme="minorEastAsia" w:hAnsiTheme="minorEastAsia" w:hint="eastAsia"/>
          <w:sz w:val="24"/>
          <w:szCs w:val="24"/>
          <w:lang w:bidi="ar"/>
        </w:rPr>
        <w:t>下午教职工政治理论学习内容如</w:t>
      </w:r>
      <w:r w:rsidRPr="00F548B3">
        <w:rPr>
          <w:rFonts w:asciiTheme="minorEastAsia" w:hAnsiTheme="minorEastAsia" w:hint="eastAsia"/>
          <w:sz w:val="24"/>
          <w:szCs w:val="24"/>
          <w:lang w:bidi="ar"/>
        </w:rPr>
        <w:t>下：（1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）《习近平新时代中国特色社会主义思想学习问答》第四章：“四个全面”</w:t>
      </w:r>
      <w:proofErr w:type="gramStart"/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擘</w:t>
      </w:r>
      <w:proofErr w:type="gramEnd"/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宏图——关于中国特色社会主义事业战略布局（44—49篇）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；（2）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“每月一星”全国、全省师德先进人物事迹：如太阳般照亮学生前行路——记黑龙江省牡丹江市职业教育中心学校教师王丹凤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；（3）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《郑州铁路职业技术学院2022年“安全生产月”活动实施方案》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4E0A97" w:rsidRDefault="00B04954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 w:rsidRPr="00F548B3">
        <w:rPr>
          <w:rFonts w:asciiTheme="minorEastAsia" w:hAnsiTheme="minorEastAsia" w:hint="eastAsia"/>
          <w:sz w:val="24"/>
          <w:szCs w:val="24"/>
          <w:lang w:bidi="ar"/>
        </w:rPr>
        <w:t>2.就业工作推进：各专业就业工作要常抓不懈</w:t>
      </w:r>
      <w:r w:rsidR="004E0A97" w:rsidRPr="00F548B3">
        <w:rPr>
          <w:rFonts w:asciiTheme="minorEastAsia" w:hAnsiTheme="minorEastAsia" w:hint="eastAsia"/>
          <w:sz w:val="24"/>
          <w:szCs w:val="24"/>
          <w:lang w:bidi="ar"/>
        </w:rPr>
        <w:t>，持续跟进。</w:t>
      </w:r>
    </w:p>
    <w:p w:rsidR="00674EEB" w:rsidRDefault="00674EEB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3</w:t>
      </w:r>
      <w:r w:rsidR="00A27D15">
        <w:rPr>
          <w:rFonts w:asciiTheme="minorEastAsia" w:hAnsiTheme="minorEastAsia" w:hint="eastAsia"/>
          <w:sz w:val="24"/>
          <w:szCs w:val="24"/>
          <w:lang w:bidi="ar"/>
        </w:rPr>
        <w:t>.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本学期期末考试成绩录入截止时间</w:t>
      </w:r>
      <w:r w:rsidR="00B04954">
        <w:rPr>
          <w:rFonts w:asciiTheme="minorEastAsia" w:hAnsiTheme="minorEastAsia" w:hint="eastAsia"/>
          <w:sz w:val="24"/>
          <w:szCs w:val="24"/>
          <w:lang w:bidi="ar"/>
        </w:rPr>
        <w:t>延长至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：6月</w:t>
      </w:r>
      <w:r w:rsidR="00B04954">
        <w:rPr>
          <w:rFonts w:asciiTheme="minorEastAsia" w:hAnsiTheme="minorEastAsia" w:hint="eastAsia"/>
          <w:sz w:val="24"/>
          <w:szCs w:val="24"/>
          <w:lang w:bidi="ar"/>
        </w:rPr>
        <w:t>15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号。</w:t>
      </w:r>
    </w:p>
    <w:p w:rsidR="004E0A97" w:rsidRPr="004E0A97" w:rsidRDefault="00674EEB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4.各教研室在安排本学期期末教学资料整理归档的同时，请</w:t>
      </w:r>
      <w:r w:rsidR="00ED0E73">
        <w:rPr>
          <w:rFonts w:asciiTheme="minorEastAsia" w:hAnsiTheme="minorEastAsia" w:hint="eastAsia"/>
          <w:sz w:val="24"/>
          <w:szCs w:val="24"/>
          <w:lang w:bidi="ar"/>
        </w:rPr>
        <w:t>根据实际情况，随时联系系办，共同</w:t>
      </w:r>
      <w:r>
        <w:rPr>
          <w:rFonts w:asciiTheme="minorEastAsia" w:hAnsiTheme="minorEastAsia" w:hint="eastAsia"/>
          <w:sz w:val="24"/>
          <w:szCs w:val="24"/>
          <w:lang w:bidi="ar"/>
        </w:rPr>
        <w:t>将上学期教学归档资料入库</w:t>
      </w:r>
      <w:r w:rsidR="00ED0E73"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4E0A97" w:rsidRPr="004E0A97" w:rsidRDefault="00ED0E73" w:rsidP="00ED0E73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5</w:t>
      </w:r>
      <w:r w:rsidR="00A27D15">
        <w:rPr>
          <w:rFonts w:asciiTheme="minorEastAsia" w:hAnsiTheme="minorEastAsia" w:hint="eastAsia"/>
          <w:sz w:val="24"/>
          <w:szCs w:val="24"/>
          <w:lang w:bidi="ar"/>
        </w:rPr>
        <w:t>.</w:t>
      </w:r>
      <w:r>
        <w:rPr>
          <w:rFonts w:asciiTheme="minorEastAsia" w:hAnsiTheme="minorEastAsia" w:hint="eastAsia"/>
          <w:sz w:val="24"/>
          <w:szCs w:val="24"/>
          <w:lang w:bidi="ar"/>
        </w:rPr>
        <w:t>实习工作推进：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（1）</w:t>
      </w:r>
      <w:r>
        <w:rPr>
          <w:rFonts w:asciiTheme="minorEastAsia" w:hAnsiTheme="minorEastAsia" w:hint="eastAsia"/>
          <w:sz w:val="24"/>
          <w:szCs w:val="24"/>
          <w:lang w:bidi="ar"/>
        </w:rPr>
        <w:t>学生出发前请提前</w:t>
      </w:r>
      <w:r w:rsidRPr="004E0A97">
        <w:rPr>
          <w:rFonts w:asciiTheme="minorEastAsia" w:hAnsiTheme="minorEastAsia" w:hint="eastAsia"/>
          <w:sz w:val="24"/>
          <w:szCs w:val="24"/>
          <w:lang w:bidi="ar"/>
        </w:rPr>
        <w:t>做好实习备案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工作（宋丽萍、刘波、各教研室主任负责；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（2）</w:t>
      </w:r>
      <w:r>
        <w:rPr>
          <w:rFonts w:asciiTheme="minorEastAsia" w:hAnsiTheme="minorEastAsia" w:hint="eastAsia"/>
          <w:sz w:val="24"/>
          <w:szCs w:val="24"/>
          <w:lang w:bidi="ar"/>
        </w:rPr>
        <w:t>学生出发前请</w:t>
      </w:r>
      <w:r w:rsidRPr="004E0A97">
        <w:rPr>
          <w:rFonts w:asciiTheme="minorEastAsia" w:hAnsiTheme="minorEastAsia" w:hint="eastAsia"/>
          <w:sz w:val="24"/>
          <w:szCs w:val="24"/>
          <w:lang w:bidi="ar"/>
        </w:rPr>
        <w:t>实习指导教师与实习单位联系，确定报到时间。去报到之前务必了解实习所在地防疫政策（各教研室主任、实习指导教师负责）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431CFC" w:rsidRDefault="00ED0E73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6</w:t>
      </w:r>
      <w:r w:rsidR="00A27D15">
        <w:rPr>
          <w:rFonts w:asciiTheme="minorEastAsia" w:hAnsiTheme="minorEastAsia" w:hint="eastAsia"/>
          <w:sz w:val="24"/>
          <w:szCs w:val="24"/>
          <w:lang w:bidi="ar"/>
        </w:rPr>
        <w:t>.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毕业生重点工作：（1）毕业证发放：毕业证发放由现学院联合改革前</w:t>
      </w:r>
      <w:proofErr w:type="gramStart"/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学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工办</w:t>
      </w:r>
      <w:proofErr w:type="gramEnd"/>
      <w:r w:rsidR="00AE60B6">
        <w:rPr>
          <w:rFonts w:asciiTheme="minorEastAsia" w:hAnsiTheme="minorEastAsia" w:hint="eastAsia"/>
          <w:sz w:val="24"/>
          <w:szCs w:val="24"/>
          <w:lang w:bidi="ar"/>
        </w:rPr>
        <w:t>主任、辅导员发放，发放时间由学院通知，同时做好疫情防控工作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（尹良负责）；（2）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毕业生档案资料（毕业照、毕业证领取签单、学籍卡等）交档案室王新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（尹良负责）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。</w:t>
      </w:r>
    </w:p>
    <w:p w:rsidR="00431CFC" w:rsidRDefault="00431CFC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7.</w:t>
      </w:r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关于我校完成职业技能等级认定</w:t>
      </w:r>
      <w:proofErr w:type="gramStart"/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中心人社部</w:t>
      </w:r>
      <w:proofErr w:type="gramEnd"/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备案及开展职业技能等级认定工作的通知</w:t>
      </w:r>
      <w:r w:rsidR="00D51E4D">
        <w:rPr>
          <w:rFonts w:asciiTheme="minorEastAsia" w:hAnsiTheme="minorEastAsia" w:hint="eastAsia"/>
          <w:sz w:val="24"/>
          <w:szCs w:val="24"/>
          <w:lang w:bidi="ar"/>
        </w:rPr>
        <w:t>，本周四06.09前需要提交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《茶艺师》</w:t>
      </w:r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相关资料中的第1.、2.、3.</w:t>
      </w:r>
      <w:r w:rsidR="00D51E4D">
        <w:rPr>
          <w:rFonts w:asciiTheme="minorEastAsia" w:hAnsiTheme="minorEastAsia" w:hint="eastAsia"/>
          <w:sz w:val="24"/>
          <w:szCs w:val="24"/>
          <w:lang w:bidi="ar"/>
        </w:rPr>
        <w:t>、</w:t>
      </w:r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4.</w:t>
      </w:r>
      <w:r w:rsidR="00D51E4D">
        <w:rPr>
          <w:rFonts w:asciiTheme="minorEastAsia" w:hAnsiTheme="minorEastAsia" w:hint="eastAsia"/>
          <w:sz w:val="24"/>
          <w:szCs w:val="24"/>
          <w:lang w:bidi="ar"/>
        </w:rPr>
        <w:t>、</w:t>
      </w:r>
      <w:r w:rsidR="00D51E4D" w:rsidRPr="00241211">
        <w:rPr>
          <w:rFonts w:asciiTheme="minorEastAsia" w:hAnsiTheme="minorEastAsia" w:hint="eastAsia"/>
          <w:sz w:val="24"/>
          <w:szCs w:val="24"/>
          <w:lang w:bidi="ar"/>
        </w:rPr>
        <w:t>5.和</w:t>
      </w:r>
      <w:r w:rsidR="0043521E">
        <w:rPr>
          <w:rFonts w:asciiTheme="minorEastAsia" w:hAnsiTheme="minorEastAsia" w:hint="eastAsia"/>
          <w:sz w:val="24"/>
          <w:szCs w:val="24"/>
          <w:lang w:bidi="ar"/>
        </w:rPr>
        <w:t>6</w:t>
      </w:r>
      <w:r w:rsidR="00D51E4D" w:rsidRPr="00241211">
        <w:rPr>
          <w:rFonts w:asciiTheme="minorEastAsia" w:hAnsiTheme="minorEastAsia" w:hint="eastAsia"/>
          <w:sz w:val="24"/>
          <w:szCs w:val="24"/>
          <w:lang w:bidi="ar"/>
        </w:rPr>
        <w:t>.</w:t>
      </w:r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项工作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，及时</w:t>
      </w:r>
      <w:r w:rsidR="00D51E4D">
        <w:rPr>
          <w:rFonts w:asciiTheme="minorEastAsia" w:hAnsiTheme="minorEastAsia" w:hint="eastAsia"/>
          <w:sz w:val="24"/>
          <w:szCs w:val="24"/>
          <w:lang w:bidi="ar"/>
        </w:rPr>
        <w:t>导入系统，下周三</w:t>
      </w:r>
      <w:proofErr w:type="gramStart"/>
      <w:r w:rsidR="00D51E4D">
        <w:rPr>
          <w:rFonts w:asciiTheme="minorEastAsia" w:hAnsiTheme="minorEastAsia" w:hint="eastAsia"/>
          <w:sz w:val="24"/>
          <w:szCs w:val="24"/>
          <w:lang w:bidi="ar"/>
        </w:rPr>
        <w:t>06</w:t>
      </w:r>
      <w:proofErr w:type="gramEnd"/>
      <w:r w:rsidR="00D51E4D">
        <w:rPr>
          <w:rFonts w:asciiTheme="minorEastAsia" w:hAnsiTheme="minorEastAsia" w:hint="eastAsia"/>
          <w:sz w:val="24"/>
          <w:szCs w:val="24"/>
          <w:lang w:bidi="ar"/>
        </w:rPr>
        <w:t>.15前完成第</w:t>
      </w:r>
      <w:r w:rsidR="0043521E" w:rsidRPr="0043521E">
        <w:rPr>
          <w:rFonts w:asciiTheme="minorEastAsia" w:hAnsiTheme="minorEastAsia" w:hint="eastAsia"/>
          <w:b/>
          <w:sz w:val="24"/>
          <w:szCs w:val="24"/>
          <w:lang w:bidi="ar"/>
        </w:rPr>
        <w:t>7</w:t>
      </w:r>
      <w:r w:rsidR="00D51E4D" w:rsidRPr="0043521E">
        <w:rPr>
          <w:rFonts w:asciiTheme="minorEastAsia" w:hAnsiTheme="minorEastAsia" w:hint="eastAsia"/>
          <w:b/>
          <w:sz w:val="24"/>
          <w:szCs w:val="24"/>
          <w:lang w:bidi="ar"/>
        </w:rPr>
        <w:t>.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（试题库）的</w:t>
      </w:r>
      <w:r w:rsidR="00D51E4D" w:rsidRPr="00241211">
        <w:rPr>
          <w:rFonts w:asciiTheme="minorEastAsia" w:hAnsiTheme="minorEastAsia" w:hint="eastAsia"/>
          <w:sz w:val="24"/>
          <w:szCs w:val="24"/>
          <w:lang w:bidi="ar"/>
        </w:rPr>
        <w:t>导入系统</w:t>
      </w:r>
      <w:r w:rsidR="00241211" w:rsidRPr="00241211">
        <w:rPr>
          <w:rFonts w:asciiTheme="minorEastAsia" w:hAnsiTheme="minorEastAsia" w:hint="eastAsia"/>
          <w:sz w:val="24"/>
          <w:szCs w:val="24"/>
          <w:lang w:bidi="ar"/>
        </w:rPr>
        <w:t>，工作量很大</w:t>
      </w:r>
      <w:r w:rsidR="00D51E4D" w:rsidRPr="00241211">
        <w:rPr>
          <w:rFonts w:asciiTheme="minorEastAsia" w:hAnsiTheme="minorEastAsia" w:hint="eastAsia"/>
          <w:sz w:val="24"/>
          <w:szCs w:val="24"/>
          <w:lang w:bidi="ar"/>
        </w:rPr>
        <w:t>。</w:t>
      </w:r>
      <w:r w:rsidR="00D51E4D" w:rsidRPr="00D51E4D">
        <w:rPr>
          <w:rFonts w:asciiTheme="minorEastAsia" w:hAnsiTheme="minorEastAsia" w:hint="eastAsia"/>
          <w:sz w:val="24"/>
          <w:szCs w:val="24"/>
          <w:lang w:bidi="ar"/>
        </w:rPr>
        <w:t>时间紧,任务重</w:t>
      </w:r>
      <w:r w:rsidR="00241211">
        <w:rPr>
          <w:rFonts w:asciiTheme="minorEastAsia" w:hAnsiTheme="minorEastAsia" w:hint="eastAsia"/>
          <w:sz w:val="24"/>
          <w:szCs w:val="24"/>
          <w:lang w:bidi="ar"/>
        </w:rPr>
        <w:t>，请系办、旅游管理教研室做好配合</w:t>
      </w:r>
      <w:r w:rsidR="00A27D15" w:rsidRPr="00691EBD">
        <w:rPr>
          <w:rFonts w:asciiTheme="minorEastAsia" w:hAnsiTheme="minorEastAsia" w:hint="eastAsia"/>
          <w:sz w:val="24"/>
          <w:szCs w:val="24"/>
          <w:lang w:bidi="ar"/>
        </w:rPr>
        <w:t>。</w:t>
      </w:r>
      <w:r w:rsidR="00241211">
        <w:rPr>
          <w:rFonts w:asciiTheme="minorEastAsia" w:hAnsiTheme="minorEastAsia" w:hint="eastAsia"/>
          <w:sz w:val="24"/>
          <w:szCs w:val="24"/>
          <w:lang w:bidi="ar"/>
        </w:rPr>
        <w:t>（酒店教研室负责）</w:t>
      </w:r>
    </w:p>
    <w:p w:rsidR="00431CFC" w:rsidRDefault="00431CFC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8.</w:t>
      </w:r>
      <w:r w:rsidR="00D00460" w:rsidRPr="004E0A97">
        <w:rPr>
          <w:rFonts w:asciiTheme="minorEastAsia" w:hAnsiTheme="minorEastAsia" w:hint="eastAsia"/>
          <w:sz w:val="24"/>
          <w:szCs w:val="24"/>
          <w:lang w:bidi="ar"/>
        </w:rPr>
        <w:t>专升本</w:t>
      </w:r>
      <w:r w:rsidRPr="004E0A97">
        <w:rPr>
          <w:rFonts w:asciiTheme="minorEastAsia" w:hAnsiTheme="minorEastAsia" w:hint="eastAsia"/>
          <w:sz w:val="24"/>
          <w:szCs w:val="24"/>
          <w:lang w:bidi="ar"/>
        </w:rPr>
        <w:t>专项工作</w:t>
      </w:r>
      <w:r>
        <w:rPr>
          <w:rFonts w:asciiTheme="minorEastAsia" w:hAnsiTheme="minorEastAsia" w:hint="eastAsia"/>
          <w:sz w:val="24"/>
          <w:szCs w:val="24"/>
          <w:lang w:bidi="ar"/>
        </w:rPr>
        <w:t>：（1）</w:t>
      </w:r>
      <w:r w:rsidRPr="00431CFC">
        <w:rPr>
          <w:rFonts w:asciiTheme="minorEastAsia" w:hAnsiTheme="minorEastAsia" w:hint="eastAsia"/>
          <w:sz w:val="24"/>
          <w:szCs w:val="24"/>
          <w:lang w:bidi="ar"/>
        </w:rPr>
        <w:t xml:space="preserve"> </w:t>
      </w:r>
      <w:r w:rsidRPr="00D00460">
        <w:rPr>
          <w:rFonts w:asciiTheme="minorEastAsia" w:hAnsiTheme="minorEastAsia" w:hint="eastAsia"/>
          <w:sz w:val="24"/>
          <w:szCs w:val="24"/>
          <w:lang w:bidi="ar"/>
        </w:rPr>
        <w:t>2022年6月6日（周一）</w:t>
      </w:r>
      <w:r>
        <w:rPr>
          <w:rFonts w:asciiTheme="minorEastAsia" w:hAnsiTheme="minorEastAsia" w:hint="eastAsia"/>
          <w:sz w:val="24"/>
          <w:szCs w:val="24"/>
          <w:lang w:bidi="ar"/>
        </w:rPr>
        <w:t>上午、下午/校内、校外</w:t>
      </w:r>
      <w:r w:rsidR="00D00460" w:rsidRPr="00D00460">
        <w:rPr>
          <w:rFonts w:asciiTheme="minorEastAsia" w:hAnsiTheme="minorEastAsia" w:hint="eastAsia"/>
          <w:sz w:val="24"/>
          <w:szCs w:val="24"/>
          <w:lang w:bidi="ar"/>
        </w:rPr>
        <w:t>2个考</w:t>
      </w:r>
      <w:proofErr w:type="gramStart"/>
      <w:r w:rsidR="00D00460" w:rsidRPr="00D00460">
        <w:rPr>
          <w:rFonts w:asciiTheme="minorEastAsia" w:hAnsiTheme="minorEastAsia" w:hint="eastAsia"/>
          <w:sz w:val="24"/>
          <w:szCs w:val="24"/>
          <w:lang w:bidi="ar"/>
        </w:rPr>
        <w:t>务</w:t>
      </w:r>
      <w:proofErr w:type="gramEnd"/>
      <w:r w:rsidR="00D00460" w:rsidRPr="00D00460">
        <w:rPr>
          <w:rFonts w:asciiTheme="minorEastAsia" w:hAnsiTheme="minorEastAsia" w:hint="eastAsia"/>
          <w:sz w:val="24"/>
          <w:szCs w:val="24"/>
          <w:lang w:bidi="ar"/>
        </w:rPr>
        <w:t>培训会</w:t>
      </w:r>
      <w:r>
        <w:rPr>
          <w:rFonts w:asciiTheme="minorEastAsia" w:hAnsiTheme="minorEastAsia" w:hint="eastAsia"/>
          <w:sz w:val="24"/>
          <w:szCs w:val="24"/>
          <w:lang w:bidi="ar"/>
        </w:rPr>
        <w:t>；（2）</w:t>
      </w:r>
      <w:r w:rsidRPr="00D00460">
        <w:rPr>
          <w:rFonts w:asciiTheme="minorEastAsia" w:hAnsiTheme="minorEastAsia" w:hint="eastAsia"/>
          <w:sz w:val="24"/>
          <w:szCs w:val="24"/>
          <w:lang w:bidi="ar"/>
        </w:rPr>
        <w:t>6月</w:t>
      </w:r>
      <w:r>
        <w:rPr>
          <w:rFonts w:asciiTheme="minorEastAsia" w:hAnsiTheme="minorEastAsia" w:hint="eastAsia"/>
          <w:sz w:val="24"/>
          <w:szCs w:val="24"/>
          <w:lang w:bidi="ar"/>
        </w:rPr>
        <w:t>8</w:t>
      </w:r>
      <w:r w:rsidRPr="00D00460">
        <w:rPr>
          <w:rFonts w:asciiTheme="minorEastAsia" w:hAnsiTheme="minorEastAsia" w:hint="eastAsia"/>
          <w:sz w:val="24"/>
          <w:szCs w:val="24"/>
          <w:lang w:bidi="ar"/>
        </w:rPr>
        <w:t>日（周</w:t>
      </w:r>
      <w:r>
        <w:rPr>
          <w:rFonts w:asciiTheme="minorEastAsia" w:hAnsiTheme="minorEastAsia" w:hint="eastAsia"/>
          <w:sz w:val="24"/>
          <w:szCs w:val="24"/>
          <w:lang w:bidi="ar"/>
        </w:rPr>
        <w:t>三</w:t>
      </w:r>
      <w:r w:rsidRPr="00D00460">
        <w:rPr>
          <w:rFonts w:asciiTheme="minorEastAsia" w:hAnsiTheme="minorEastAsia" w:hint="eastAsia"/>
          <w:sz w:val="24"/>
          <w:szCs w:val="24"/>
          <w:lang w:bidi="ar"/>
        </w:rPr>
        <w:t>）</w:t>
      </w:r>
      <w:proofErr w:type="gramStart"/>
      <w:r w:rsidRPr="00431CFC">
        <w:rPr>
          <w:rFonts w:asciiTheme="minorEastAsia" w:hAnsiTheme="minorEastAsia" w:hint="eastAsia"/>
          <w:sz w:val="24"/>
          <w:szCs w:val="24"/>
          <w:lang w:bidi="ar"/>
        </w:rPr>
        <w:t>晚需在校</w:t>
      </w:r>
      <w:proofErr w:type="gramEnd"/>
      <w:r w:rsidRPr="00431CFC">
        <w:rPr>
          <w:rFonts w:asciiTheme="minorEastAsia" w:hAnsiTheme="minorEastAsia" w:hint="eastAsia"/>
          <w:sz w:val="24"/>
          <w:szCs w:val="24"/>
          <w:lang w:bidi="ar"/>
        </w:rPr>
        <w:t>住宿</w:t>
      </w:r>
      <w:r>
        <w:rPr>
          <w:rFonts w:asciiTheme="minorEastAsia" w:hAnsiTheme="minorEastAsia" w:hint="eastAsia"/>
          <w:sz w:val="24"/>
          <w:szCs w:val="24"/>
          <w:lang w:bidi="ar"/>
        </w:rPr>
        <w:t>；（3）专升本专项工作详见群通知，请相关人员及时查收回复。</w:t>
      </w:r>
    </w:p>
    <w:p w:rsidR="00F548B3" w:rsidRPr="00B31790" w:rsidRDefault="00431CFC" w:rsidP="00B31790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9.</w:t>
      </w:r>
      <w:r w:rsidR="00F548B3" w:rsidRPr="00F548B3">
        <w:rPr>
          <w:rFonts w:hint="eastAsia"/>
        </w:rPr>
        <w:t xml:space="preserve"> 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科技处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通告提醒：（1）</w:t>
      </w:r>
      <w:r w:rsidR="00B31790" w:rsidRPr="00B31790">
        <w:rPr>
          <w:rFonts w:asciiTheme="minorEastAsia" w:hAnsiTheme="minorEastAsia" w:hint="eastAsia"/>
          <w:sz w:val="24"/>
          <w:szCs w:val="24"/>
          <w:lang w:bidi="ar"/>
        </w:rPr>
        <w:t>关于2022年上半年校级科研</w:t>
      </w:r>
      <w:proofErr w:type="gramStart"/>
      <w:r w:rsidR="00B31790" w:rsidRPr="00B31790">
        <w:rPr>
          <w:rFonts w:asciiTheme="minorEastAsia" w:hAnsiTheme="minorEastAsia" w:hint="eastAsia"/>
          <w:sz w:val="24"/>
          <w:szCs w:val="24"/>
          <w:lang w:bidi="ar"/>
        </w:rPr>
        <w:t>项目结项及</w:t>
      </w:r>
      <w:proofErr w:type="gramEnd"/>
      <w:r w:rsidR="00B31790" w:rsidRPr="00B31790">
        <w:rPr>
          <w:rFonts w:asciiTheme="minorEastAsia" w:hAnsiTheme="minorEastAsia" w:hint="eastAsia"/>
          <w:sz w:val="24"/>
          <w:szCs w:val="24"/>
          <w:lang w:bidi="ar"/>
        </w:rPr>
        <w:t>中期检查的通知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，</w:t>
      </w:r>
      <w:r w:rsidR="00B31790" w:rsidRPr="00B31790">
        <w:rPr>
          <w:rFonts w:asciiTheme="minorEastAsia" w:hAnsiTheme="minorEastAsia" w:hint="eastAsia"/>
          <w:sz w:val="24"/>
          <w:szCs w:val="24"/>
          <w:lang w:bidi="ar"/>
        </w:rPr>
        <w:t>请于6月6日16：00之前将《中期检查表》纸质版1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份</w:t>
      </w:r>
      <w:proofErr w:type="gramStart"/>
      <w:r w:rsidR="00B31790">
        <w:rPr>
          <w:rFonts w:asciiTheme="minorEastAsia" w:hAnsiTheme="minorEastAsia" w:hint="eastAsia"/>
          <w:sz w:val="24"/>
          <w:szCs w:val="24"/>
          <w:lang w:bidi="ar"/>
        </w:rPr>
        <w:t>交科技</w:t>
      </w:r>
      <w:proofErr w:type="gramEnd"/>
      <w:r w:rsidR="00B31790">
        <w:rPr>
          <w:rFonts w:asciiTheme="minorEastAsia" w:hAnsiTheme="minorEastAsia" w:hint="eastAsia"/>
          <w:sz w:val="24"/>
          <w:szCs w:val="24"/>
          <w:lang w:bidi="ar"/>
        </w:rPr>
        <w:t>处；（2）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关于开展2022年度河南省教育科学研究优秀成果评选工作的通知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，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成果申报人请于6月19日17：00</w:t>
      </w:r>
      <w:r w:rsidR="00AE60B6">
        <w:rPr>
          <w:rFonts w:asciiTheme="minorEastAsia" w:hAnsiTheme="minorEastAsia" w:hint="eastAsia"/>
          <w:sz w:val="24"/>
          <w:szCs w:val="24"/>
          <w:lang w:bidi="ar"/>
        </w:rPr>
        <w:t>时前按要求上</w:t>
      </w:r>
      <w:proofErr w:type="gramStart"/>
      <w:r w:rsidR="00AE60B6">
        <w:rPr>
          <w:rFonts w:asciiTheme="minorEastAsia" w:hAnsiTheme="minorEastAsia" w:hint="eastAsia"/>
          <w:sz w:val="24"/>
          <w:szCs w:val="24"/>
          <w:lang w:bidi="ar"/>
        </w:rPr>
        <w:t>传学校</w:t>
      </w:r>
      <w:proofErr w:type="gramEnd"/>
      <w:r w:rsidR="00AE60B6">
        <w:rPr>
          <w:rFonts w:asciiTheme="minorEastAsia" w:hAnsiTheme="minorEastAsia" w:hint="eastAsia"/>
          <w:sz w:val="24"/>
          <w:szCs w:val="24"/>
          <w:lang w:bidi="ar"/>
        </w:rPr>
        <w:t>科研云平台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，纸质材料请</w:t>
      </w:r>
      <w:proofErr w:type="gramStart"/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交科技</w:t>
      </w:r>
      <w:proofErr w:type="gramEnd"/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处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；（</w:t>
      </w:r>
      <w:r w:rsidR="00B31790">
        <w:rPr>
          <w:rFonts w:asciiTheme="minorEastAsia" w:hAnsiTheme="minorEastAsia"/>
          <w:sz w:val="24"/>
          <w:szCs w:val="24"/>
          <w:lang w:bidi="ar"/>
        </w:rPr>
        <w:t>3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）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河南省教育厅办公室关于申报2023年度河南省高等学校重点科研项目计划的通知</w:t>
      </w:r>
      <w:r w:rsidR="00F548B3">
        <w:rPr>
          <w:rFonts w:asciiTheme="minorEastAsia" w:hAnsiTheme="minorEastAsia" w:hint="eastAsia"/>
          <w:sz w:val="24"/>
          <w:szCs w:val="24"/>
          <w:lang w:bidi="ar"/>
        </w:rPr>
        <w:t>，</w:t>
      </w:r>
      <w:r w:rsidR="00F548B3" w:rsidRPr="00F548B3">
        <w:rPr>
          <w:rFonts w:asciiTheme="minorEastAsia" w:hAnsiTheme="minorEastAsia" w:hint="eastAsia"/>
          <w:sz w:val="24"/>
          <w:szCs w:val="24"/>
          <w:lang w:bidi="ar"/>
        </w:rPr>
        <w:t>我校云平台申请材料受理截至日期：2022年6月22日17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时；（4）</w:t>
      </w:r>
      <w:r w:rsidR="00B31790" w:rsidRPr="00B31790">
        <w:rPr>
          <w:rFonts w:asciiTheme="minorEastAsia" w:hAnsiTheme="minorEastAsia" w:hint="eastAsia"/>
          <w:sz w:val="24"/>
          <w:szCs w:val="24"/>
          <w:lang w:bidi="ar"/>
        </w:rPr>
        <w:t>关于开展2022年河南省优秀科普作品（图书、微视频）评选活动的通知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，</w:t>
      </w:r>
      <w:r w:rsidR="00B31790" w:rsidRPr="00B31790">
        <w:rPr>
          <w:rFonts w:asciiTheme="minorEastAsia" w:hAnsiTheme="minorEastAsia" w:hint="eastAsia"/>
          <w:sz w:val="24"/>
          <w:szCs w:val="24"/>
          <w:lang w:bidi="ar"/>
        </w:rPr>
        <w:t>申报（推荐）截止日期：2022年7月20日</w:t>
      </w:r>
      <w:r w:rsidR="00B31790">
        <w:rPr>
          <w:rFonts w:asciiTheme="minorEastAsia" w:hAnsiTheme="minorEastAsia" w:hint="eastAsia"/>
          <w:sz w:val="24"/>
          <w:szCs w:val="24"/>
          <w:lang w:bidi="ar"/>
        </w:rPr>
        <w:t>。</w:t>
      </w:r>
      <w:r w:rsidR="00B31790" w:rsidRPr="00B31790">
        <w:rPr>
          <w:rFonts w:asciiTheme="minorEastAsia" w:hAnsiTheme="minorEastAsia"/>
          <w:sz w:val="24"/>
          <w:szCs w:val="24"/>
          <w:lang w:bidi="ar"/>
        </w:rPr>
        <w:t xml:space="preserve"> </w:t>
      </w:r>
    </w:p>
    <w:p w:rsidR="00691EBD" w:rsidRPr="004E0A97" w:rsidRDefault="00B31790" w:rsidP="004E0A97">
      <w:pPr>
        <w:pStyle w:val="a5"/>
        <w:spacing w:line="500" w:lineRule="exact"/>
        <w:rPr>
          <w:rFonts w:asciiTheme="minorEastAsia" w:hAnsiTheme="minorEastAsia"/>
          <w:sz w:val="24"/>
          <w:szCs w:val="24"/>
          <w:lang w:bidi="ar"/>
        </w:rPr>
      </w:pPr>
      <w:r>
        <w:rPr>
          <w:rFonts w:asciiTheme="minorEastAsia" w:hAnsiTheme="minorEastAsia" w:hint="eastAsia"/>
          <w:sz w:val="24"/>
          <w:szCs w:val="24"/>
          <w:lang w:bidi="ar"/>
        </w:rPr>
        <w:t>10.</w:t>
      </w:r>
      <w:r w:rsidR="004E0A97" w:rsidRPr="004E0A97">
        <w:rPr>
          <w:rFonts w:asciiTheme="minorEastAsia" w:hAnsiTheme="minorEastAsia" w:hint="eastAsia"/>
          <w:sz w:val="24"/>
          <w:szCs w:val="24"/>
          <w:lang w:bidi="ar"/>
        </w:rPr>
        <w:t>请全体教职工严格按照学校要求，做好疫情防控工作。</w:t>
      </w:r>
    </w:p>
    <w:p w:rsidR="00127257" w:rsidRPr="004E0A97" w:rsidRDefault="003218C4" w:rsidP="004E0A97">
      <w:pPr>
        <w:pStyle w:val="a5"/>
        <w:spacing w:line="500" w:lineRule="exact"/>
        <w:ind w:firstLineChars="3300" w:firstLine="7920"/>
        <w:rPr>
          <w:rFonts w:asciiTheme="minorEastAsia" w:hAnsiTheme="minorEastAsia"/>
          <w:sz w:val="24"/>
          <w:szCs w:val="24"/>
        </w:rPr>
      </w:pPr>
      <w:r w:rsidRPr="004E0A97">
        <w:rPr>
          <w:rFonts w:asciiTheme="minorEastAsia" w:hAnsiTheme="minorEastAsia"/>
          <w:sz w:val="24"/>
          <w:szCs w:val="24"/>
          <w:lang w:bidi="ar"/>
        </w:rPr>
        <w:t xml:space="preserve">商学院  </w:t>
      </w:r>
      <w:bookmarkStart w:id="0" w:name="_GoBack"/>
      <w:bookmarkEnd w:id="0"/>
    </w:p>
    <w:p w:rsidR="00127257" w:rsidRPr="003218C4" w:rsidRDefault="003218C4" w:rsidP="004E0A97">
      <w:pPr>
        <w:pStyle w:val="a5"/>
        <w:spacing w:line="500" w:lineRule="exact"/>
        <w:rPr>
          <w:sz w:val="24"/>
          <w:szCs w:val="24"/>
        </w:rPr>
      </w:pP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 xml:space="preserve">                                                               </w:t>
      </w:r>
      <w:r w:rsidRPr="004E0A97">
        <w:rPr>
          <w:rFonts w:asciiTheme="minorEastAsia" w:hAnsiTheme="minorEastAsia" w:cs="Times New Roman"/>
          <w:sz w:val="24"/>
          <w:szCs w:val="24"/>
          <w:lang w:bidi="ar"/>
        </w:rPr>
        <w:t xml:space="preserve"> </w:t>
      </w: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>2022-</w:t>
      </w:r>
      <w:r w:rsidRPr="004E0A97">
        <w:rPr>
          <w:rFonts w:asciiTheme="minorEastAsia" w:hAnsiTheme="minorEastAsia" w:cs="宋体" w:hint="eastAsia"/>
          <w:sz w:val="24"/>
          <w:szCs w:val="24"/>
          <w:lang w:bidi="ar"/>
        </w:rPr>
        <w:t>0</w:t>
      </w:r>
      <w:r w:rsidR="00B04954">
        <w:rPr>
          <w:rFonts w:asciiTheme="minorEastAsia" w:hAnsiTheme="minorEastAsia" w:cs="宋体" w:hint="eastAsia"/>
          <w:sz w:val="24"/>
          <w:szCs w:val="24"/>
          <w:lang w:bidi="ar"/>
        </w:rPr>
        <w:t>6</w:t>
      </w: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>-</w:t>
      </w:r>
      <w:r w:rsidR="00B04954">
        <w:rPr>
          <w:rFonts w:asciiTheme="minorEastAsia" w:hAnsiTheme="minorEastAsia" w:cs="Times New Roman" w:hint="eastAsia"/>
          <w:sz w:val="24"/>
          <w:szCs w:val="24"/>
          <w:lang w:bidi="ar"/>
        </w:rPr>
        <w:t>0</w:t>
      </w:r>
      <w:r w:rsidR="00DD0BA0">
        <w:rPr>
          <w:rFonts w:asciiTheme="minorEastAsia" w:hAnsiTheme="minorEastAsia" w:cs="Times New Roman" w:hint="eastAsia"/>
          <w:sz w:val="24"/>
          <w:szCs w:val="24"/>
          <w:lang w:bidi="ar"/>
        </w:rPr>
        <w:t>7</w:t>
      </w:r>
      <w:r w:rsidRPr="004E0A97">
        <w:rPr>
          <w:rFonts w:asciiTheme="minorEastAsia" w:hAnsiTheme="minorEastAsia" w:cs="Times New Roman" w:hint="eastAsia"/>
          <w:sz w:val="24"/>
          <w:szCs w:val="24"/>
          <w:lang w:bidi="ar"/>
        </w:rPr>
        <w:t xml:space="preserve">  </w:t>
      </w:r>
      <w:r w:rsidRPr="004E0A97">
        <w:rPr>
          <w:rFonts w:asciiTheme="minorEastAsia" w:hAnsiTheme="minorEastAsia" w:cs="Times New Roman"/>
          <w:sz w:val="24"/>
          <w:szCs w:val="24"/>
          <w:lang w:bidi="ar"/>
        </w:rPr>
        <w:t xml:space="preserve">    </w:t>
      </w:r>
      <w:r w:rsidRPr="003218C4">
        <w:rPr>
          <w:rFonts w:ascii="Calibri" w:eastAsia="宋体" w:hAnsi="Calibri" w:cs="Times New Roman"/>
          <w:sz w:val="24"/>
          <w:szCs w:val="24"/>
          <w:lang w:bidi="ar"/>
        </w:rPr>
        <w:t xml:space="preserve">   </w:t>
      </w:r>
      <w:r w:rsidRPr="003218C4">
        <w:rPr>
          <w:rFonts w:ascii="宋体" w:eastAsia="宋体" w:hAnsi="宋体" w:cs="宋体"/>
          <w:sz w:val="24"/>
          <w:szCs w:val="24"/>
          <w:lang w:bidi="ar"/>
        </w:rPr>
        <w:t xml:space="preserve"> </w:t>
      </w:r>
      <w:r w:rsidRPr="003218C4">
        <w:rPr>
          <w:rFonts w:hint="eastAsia"/>
          <w:sz w:val="24"/>
          <w:szCs w:val="24"/>
        </w:rPr>
        <w:t xml:space="preserve">                                                                                       </w:t>
      </w:r>
    </w:p>
    <w:sectPr w:rsidR="00127257" w:rsidRPr="003218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Georg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FF5F9E"/>
    <w:multiLevelType w:val="multilevel"/>
    <w:tmpl w:val="ADFF5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F5FF45AA"/>
    <w:multiLevelType w:val="multilevel"/>
    <w:tmpl w:val="F5FF45AA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5D47D9"/>
    <w:multiLevelType w:val="hybridMultilevel"/>
    <w:tmpl w:val="4F42FA56"/>
    <w:lvl w:ilvl="0" w:tplc="70806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972CF4"/>
    <w:rsid w:val="3E972CF4"/>
    <w:rsid w:val="8DFDD65E"/>
    <w:rsid w:val="8FE7232C"/>
    <w:rsid w:val="9B7BDB0A"/>
    <w:rsid w:val="9E5BF3EA"/>
    <w:rsid w:val="9ED6E517"/>
    <w:rsid w:val="9FFCF317"/>
    <w:rsid w:val="A1FF98DB"/>
    <w:rsid w:val="A7FF3B98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BFF05FF"/>
    <w:rsid w:val="BD7D398A"/>
    <w:rsid w:val="BDAFFB7D"/>
    <w:rsid w:val="BDB39042"/>
    <w:rsid w:val="BDCB76CE"/>
    <w:rsid w:val="BE5B07AC"/>
    <w:rsid w:val="BEB7E638"/>
    <w:rsid w:val="BEFF8188"/>
    <w:rsid w:val="BF1B2EFF"/>
    <w:rsid w:val="BF51D1F9"/>
    <w:rsid w:val="BF55B131"/>
    <w:rsid w:val="BF6F3056"/>
    <w:rsid w:val="BFAC8EE5"/>
    <w:rsid w:val="BFDB168C"/>
    <w:rsid w:val="BFFBC61B"/>
    <w:rsid w:val="BFFFE54B"/>
    <w:rsid w:val="D0DFDA77"/>
    <w:rsid w:val="D27452A8"/>
    <w:rsid w:val="D3BA3B9F"/>
    <w:rsid w:val="D687C00A"/>
    <w:rsid w:val="D9F973B1"/>
    <w:rsid w:val="DBBF2C9A"/>
    <w:rsid w:val="DDF71956"/>
    <w:rsid w:val="DEF9E955"/>
    <w:rsid w:val="DF361EDA"/>
    <w:rsid w:val="DFDF4FFB"/>
    <w:rsid w:val="DFE566BB"/>
    <w:rsid w:val="DFF33E91"/>
    <w:rsid w:val="E1BEFEB4"/>
    <w:rsid w:val="E6EB758C"/>
    <w:rsid w:val="E7AF2D53"/>
    <w:rsid w:val="E7FD846C"/>
    <w:rsid w:val="E7FE35C0"/>
    <w:rsid w:val="E97FE7AD"/>
    <w:rsid w:val="E9BD9F76"/>
    <w:rsid w:val="E9F76EFE"/>
    <w:rsid w:val="ED755735"/>
    <w:rsid w:val="EDDF860F"/>
    <w:rsid w:val="EE39013D"/>
    <w:rsid w:val="EEFF59D7"/>
    <w:rsid w:val="EF73B081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67F12EB"/>
    <w:rsid w:val="F78F7701"/>
    <w:rsid w:val="F7DF83DF"/>
    <w:rsid w:val="F7ED6E95"/>
    <w:rsid w:val="F7FEF4EA"/>
    <w:rsid w:val="F97F658B"/>
    <w:rsid w:val="F9B4C4AF"/>
    <w:rsid w:val="F9EB8E9B"/>
    <w:rsid w:val="FAF537C4"/>
    <w:rsid w:val="FB3F653D"/>
    <w:rsid w:val="FB7EB54D"/>
    <w:rsid w:val="FBEB17D3"/>
    <w:rsid w:val="FBFA2995"/>
    <w:rsid w:val="FBFF753E"/>
    <w:rsid w:val="FBFF9AE9"/>
    <w:rsid w:val="FCFD9FDC"/>
    <w:rsid w:val="FDA7BCB1"/>
    <w:rsid w:val="FDB32A37"/>
    <w:rsid w:val="FDD76443"/>
    <w:rsid w:val="FDDDC6EC"/>
    <w:rsid w:val="FDFEE1AA"/>
    <w:rsid w:val="FDFFF384"/>
    <w:rsid w:val="FE769BFB"/>
    <w:rsid w:val="FE8746DE"/>
    <w:rsid w:val="FEAF7D36"/>
    <w:rsid w:val="FED64682"/>
    <w:rsid w:val="FF1ED9ED"/>
    <w:rsid w:val="FF2C1C31"/>
    <w:rsid w:val="FF3F0258"/>
    <w:rsid w:val="FF937737"/>
    <w:rsid w:val="FFB32EAF"/>
    <w:rsid w:val="FFDD6283"/>
    <w:rsid w:val="FFDD785C"/>
    <w:rsid w:val="FFE2AE46"/>
    <w:rsid w:val="FFE90108"/>
    <w:rsid w:val="FFEB2748"/>
    <w:rsid w:val="FFF55E6D"/>
    <w:rsid w:val="FFF7E6B2"/>
    <w:rsid w:val="FFFA9DE4"/>
    <w:rsid w:val="FFFC24A2"/>
    <w:rsid w:val="FFFDBBE5"/>
    <w:rsid w:val="FFFFB80B"/>
    <w:rsid w:val="00002528"/>
    <w:rsid w:val="0000384A"/>
    <w:rsid w:val="00004797"/>
    <w:rsid w:val="0001415C"/>
    <w:rsid w:val="000148A6"/>
    <w:rsid w:val="000253DB"/>
    <w:rsid w:val="000334EF"/>
    <w:rsid w:val="00042B9E"/>
    <w:rsid w:val="000474DC"/>
    <w:rsid w:val="0005605F"/>
    <w:rsid w:val="00062A4B"/>
    <w:rsid w:val="00065B93"/>
    <w:rsid w:val="00066F0E"/>
    <w:rsid w:val="0006702D"/>
    <w:rsid w:val="000675E0"/>
    <w:rsid w:val="0007035D"/>
    <w:rsid w:val="00071923"/>
    <w:rsid w:val="000751B2"/>
    <w:rsid w:val="0007618C"/>
    <w:rsid w:val="00091039"/>
    <w:rsid w:val="00095577"/>
    <w:rsid w:val="00097145"/>
    <w:rsid w:val="000A2B79"/>
    <w:rsid w:val="000A6A6F"/>
    <w:rsid w:val="000A7D95"/>
    <w:rsid w:val="000B3557"/>
    <w:rsid w:val="000C0E6A"/>
    <w:rsid w:val="000D22BE"/>
    <w:rsid w:val="000E04E1"/>
    <w:rsid w:val="000E50F0"/>
    <w:rsid w:val="000F2488"/>
    <w:rsid w:val="001015AA"/>
    <w:rsid w:val="00101C2C"/>
    <w:rsid w:val="001057F8"/>
    <w:rsid w:val="00107DC3"/>
    <w:rsid w:val="00110CE5"/>
    <w:rsid w:val="00116836"/>
    <w:rsid w:val="001171DB"/>
    <w:rsid w:val="00124A2E"/>
    <w:rsid w:val="00125E01"/>
    <w:rsid w:val="00127257"/>
    <w:rsid w:val="00146566"/>
    <w:rsid w:val="001636E0"/>
    <w:rsid w:val="00163D4D"/>
    <w:rsid w:val="00176828"/>
    <w:rsid w:val="001772EA"/>
    <w:rsid w:val="0019310F"/>
    <w:rsid w:val="001966D0"/>
    <w:rsid w:val="001A42B5"/>
    <w:rsid w:val="001A6C3E"/>
    <w:rsid w:val="001B1B03"/>
    <w:rsid w:val="001B47AE"/>
    <w:rsid w:val="001B6E19"/>
    <w:rsid w:val="001D5FB4"/>
    <w:rsid w:val="001E648A"/>
    <w:rsid w:val="001E6D3D"/>
    <w:rsid w:val="001F137B"/>
    <w:rsid w:val="00203DE3"/>
    <w:rsid w:val="00205246"/>
    <w:rsid w:val="00212DEF"/>
    <w:rsid w:val="00220DE6"/>
    <w:rsid w:val="00221F9F"/>
    <w:rsid w:val="00241211"/>
    <w:rsid w:val="00251BA0"/>
    <w:rsid w:val="002606EB"/>
    <w:rsid w:val="00273E0D"/>
    <w:rsid w:val="00276EA2"/>
    <w:rsid w:val="00281B73"/>
    <w:rsid w:val="00281D55"/>
    <w:rsid w:val="00291B46"/>
    <w:rsid w:val="002B03EF"/>
    <w:rsid w:val="002B281E"/>
    <w:rsid w:val="002B6958"/>
    <w:rsid w:val="002C5DC9"/>
    <w:rsid w:val="002C76F6"/>
    <w:rsid w:val="002E01B2"/>
    <w:rsid w:val="002E0EC6"/>
    <w:rsid w:val="002E2926"/>
    <w:rsid w:val="002E41A6"/>
    <w:rsid w:val="002E73BC"/>
    <w:rsid w:val="002F5807"/>
    <w:rsid w:val="002F5DD6"/>
    <w:rsid w:val="002F61ED"/>
    <w:rsid w:val="003034DD"/>
    <w:rsid w:val="0031215C"/>
    <w:rsid w:val="003218C4"/>
    <w:rsid w:val="00323313"/>
    <w:rsid w:val="00323418"/>
    <w:rsid w:val="0033260E"/>
    <w:rsid w:val="0033261B"/>
    <w:rsid w:val="003409C5"/>
    <w:rsid w:val="003446CC"/>
    <w:rsid w:val="00345879"/>
    <w:rsid w:val="00347479"/>
    <w:rsid w:val="003527FB"/>
    <w:rsid w:val="003635ED"/>
    <w:rsid w:val="003663F2"/>
    <w:rsid w:val="00380E3C"/>
    <w:rsid w:val="003863C4"/>
    <w:rsid w:val="00387A56"/>
    <w:rsid w:val="003906C0"/>
    <w:rsid w:val="00394D4E"/>
    <w:rsid w:val="00395ED9"/>
    <w:rsid w:val="00396A66"/>
    <w:rsid w:val="003A0D72"/>
    <w:rsid w:val="003A409E"/>
    <w:rsid w:val="003B0141"/>
    <w:rsid w:val="003B351B"/>
    <w:rsid w:val="003B36CF"/>
    <w:rsid w:val="003C486E"/>
    <w:rsid w:val="003F28AD"/>
    <w:rsid w:val="003F6D6C"/>
    <w:rsid w:val="00400E2D"/>
    <w:rsid w:val="0040633B"/>
    <w:rsid w:val="00406849"/>
    <w:rsid w:val="00411D96"/>
    <w:rsid w:val="004164B0"/>
    <w:rsid w:val="00421614"/>
    <w:rsid w:val="004304BB"/>
    <w:rsid w:val="00431CFC"/>
    <w:rsid w:val="00434099"/>
    <w:rsid w:val="0043521E"/>
    <w:rsid w:val="00437ABE"/>
    <w:rsid w:val="00441E87"/>
    <w:rsid w:val="00444671"/>
    <w:rsid w:val="00451255"/>
    <w:rsid w:val="004567BC"/>
    <w:rsid w:val="00462FF9"/>
    <w:rsid w:val="004634EC"/>
    <w:rsid w:val="00471657"/>
    <w:rsid w:val="00474367"/>
    <w:rsid w:val="00476C4B"/>
    <w:rsid w:val="00480BF6"/>
    <w:rsid w:val="00495ADA"/>
    <w:rsid w:val="004A5095"/>
    <w:rsid w:val="004A59D9"/>
    <w:rsid w:val="004A6023"/>
    <w:rsid w:val="004A79AB"/>
    <w:rsid w:val="004B41B2"/>
    <w:rsid w:val="004B71C2"/>
    <w:rsid w:val="004E0A97"/>
    <w:rsid w:val="004E2CA4"/>
    <w:rsid w:val="004E3008"/>
    <w:rsid w:val="004E6296"/>
    <w:rsid w:val="004F1084"/>
    <w:rsid w:val="004F6591"/>
    <w:rsid w:val="0050097B"/>
    <w:rsid w:val="005143DD"/>
    <w:rsid w:val="00516AC3"/>
    <w:rsid w:val="00520941"/>
    <w:rsid w:val="005231D3"/>
    <w:rsid w:val="00524990"/>
    <w:rsid w:val="00527DC3"/>
    <w:rsid w:val="005315A9"/>
    <w:rsid w:val="00543EC6"/>
    <w:rsid w:val="005565CC"/>
    <w:rsid w:val="00560663"/>
    <w:rsid w:val="0056343C"/>
    <w:rsid w:val="00564CED"/>
    <w:rsid w:val="00573FDE"/>
    <w:rsid w:val="00575615"/>
    <w:rsid w:val="00581897"/>
    <w:rsid w:val="00586FDF"/>
    <w:rsid w:val="00590852"/>
    <w:rsid w:val="005A31CE"/>
    <w:rsid w:val="005B46E6"/>
    <w:rsid w:val="005C61D0"/>
    <w:rsid w:val="005D0444"/>
    <w:rsid w:val="005D2917"/>
    <w:rsid w:val="005D56EC"/>
    <w:rsid w:val="005D5F40"/>
    <w:rsid w:val="005D6B76"/>
    <w:rsid w:val="005E06B8"/>
    <w:rsid w:val="005E1FE4"/>
    <w:rsid w:val="005E72CF"/>
    <w:rsid w:val="005F45C7"/>
    <w:rsid w:val="005F7D1C"/>
    <w:rsid w:val="0060069D"/>
    <w:rsid w:val="00610F83"/>
    <w:rsid w:val="00612A6A"/>
    <w:rsid w:val="0063613E"/>
    <w:rsid w:val="00643832"/>
    <w:rsid w:val="00644747"/>
    <w:rsid w:val="00646BD3"/>
    <w:rsid w:val="00663142"/>
    <w:rsid w:val="00670AC9"/>
    <w:rsid w:val="00674EEB"/>
    <w:rsid w:val="006816F6"/>
    <w:rsid w:val="006827A3"/>
    <w:rsid w:val="00691EBD"/>
    <w:rsid w:val="0069454D"/>
    <w:rsid w:val="0069472B"/>
    <w:rsid w:val="006961D2"/>
    <w:rsid w:val="006A038D"/>
    <w:rsid w:val="006A1767"/>
    <w:rsid w:val="006A1A16"/>
    <w:rsid w:val="006A2AE8"/>
    <w:rsid w:val="006A66F0"/>
    <w:rsid w:val="006A6D56"/>
    <w:rsid w:val="006C24D2"/>
    <w:rsid w:val="006C4573"/>
    <w:rsid w:val="006C7162"/>
    <w:rsid w:val="006C7D73"/>
    <w:rsid w:val="006E0C55"/>
    <w:rsid w:val="006E14B5"/>
    <w:rsid w:val="006E1D89"/>
    <w:rsid w:val="006E625F"/>
    <w:rsid w:val="006F2D29"/>
    <w:rsid w:val="006F5943"/>
    <w:rsid w:val="00712600"/>
    <w:rsid w:val="007146F5"/>
    <w:rsid w:val="00725E9A"/>
    <w:rsid w:val="00732329"/>
    <w:rsid w:val="0073579B"/>
    <w:rsid w:val="0074473F"/>
    <w:rsid w:val="00745C2C"/>
    <w:rsid w:val="00745EC1"/>
    <w:rsid w:val="00750D94"/>
    <w:rsid w:val="007555BE"/>
    <w:rsid w:val="0077547A"/>
    <w:rsid w:val="00775692"/>
    <w:rsid w:val="007778D3"/>
    <w:rsid w:val="007822E2"/>
    <w:rsid w:val="007B399B"/>
    <w:rsid w:val="007F4388"/>
    <w:rsid w:val="007F77B9"/>
    <w:rsid w:val="00811C4D"/>
    <w:rsid w:val="00837A97"/>
    <w:rsid w:val="0084174C"/>
    <w:rsid w:val="008442FC"/>
    <w:rsid w:val="0085166C"/>
    <w:rsid w:val="0085187C"/>
    <w:rsid w:val="00857AA2"/>
    <w:rsid w:val="008663D1"/>
    <w:rsid w:val="008669E4"/>
    <w:rsid w:val="008703DD"/>
    <w:rsid w:val="008836FB"/>
    <w:rsid w:val="00883838"/>
    <w:rsid w:val="0088672E"/>
    <w:rsid w:val="00886822"/>
    <w:rsid w:val="00892EC8"/>
    <w:rsid w:val="008941EE"/>
    <w:rsid w:val="008960AA"/>
    <w:rsid w:val="008A55ED"/>
    <w:rsid w:val="008A5CBB"/>
    <w:rsid w:val="008B67A5"/>
    <w:rsid w:val="008B7F93"/>
    <w:rsid w:val="008C289A"/>
    <w:rsid w:val="008C6C7D"/>
    <w:rsid w:val="008C7405"/>
    <w:rsid w:val="008D07BA"/>
    <w:rsid w:val="008E046E"/>
    <w:rsid w:val="008E370E"/>
    <w:rsid w:val="008F317E"/>
    <w:rsid w:val="008F5F5E"/>
    <w:rsid w:val="0090494B"/>
    <w:rsid w:val="00907CDF"/>
    <w:rsid w:val="00916FD8"/>
    <w:rsid w:val="00923914"/>
    <w:rsid w:val="00934155"/>
    <w:rsid w:val="009356A1"/>
    <w:rsid w:val="009437A3"/>
    <w:rsid w:val="00955570"/>
    <w:rsid w:val="00962A8C"/>
    <w:rsid w:val="0096472F"/>
    <w:rsid w:val="00965281"/>
    <w:rsid w:val="00970F08"/>
    <w:rsid w:val="0097330B"/>
    <w:rsid w:val="009749CD"/>
    <w:rsid w:val="00975844"/>
    <w:rsid w:val="00975DED"/>
    <w:rsid w:val="00985036"/>
    <w:rsid w:val="00990448"/>
    <w:rsid w:val="009A108D"/>
    <w:rsid w:val="009A6C3C"/>
    <w:rsid w:val="009B34ED"/>
    <w:rsid w:val="009C7FA4"/>
    <w:rsid w:val="009D00AF"/>
    <w:rsid w:val="009D47A1"/>
    <w:rsid w:val="009D70EB"/>
    <w:rsid w:val="009E326B"/>
    <w:rsid w:val="009F20E5"/>
    <w:rsid w:val="009F26AE"/>
    <w:rsid w:val="00A00742"/>
    <w:rsid w:val="00A07420"/>
    <w:rsid w:val="00A214D2"/>
    <w:rsid w:val="00A27D15"/>
    <w:rsid w:val="00A45425"/>
    <w:rsid w:val="00A534EC"/>
    <w:rsid w:val="00A554B1"/>
    <w:rsid w:val="00A56DB4"/>
    <w:rsid w:val="00A62B8E"/>
    <w:rsid w:val="00A66317"/>
    <w:rsid w:val="00A66F99"/>
    <w:rsid w:val="00A77F6A"/>
    <w:rsid w:val="00A84458"/>
    <w:rsid w:val="00A95B1E"/>
    <w:rsid w:val="00AA041F"/>
    <w:rsid w:val="00AA11C0"/>
    <w:rsid w:val="00AC055C"/>
    <w:rsid w:val="00AD10C6"/>
    <w:rsid w:val="00AE0F85"/>
    <w:rsid w:val="00AE2B24"/>
    <w:rsid w:val="00AE60B6"/>
    <w:rsid w:val="00B04954"/>
    <w:rsid w:val="00B05E0E"/>
    <w:rsid w:val="00B07224"/>
    <w:rsid w:val="00B1150C"/>
    <w:rsid w:val="00B305CD"/>
    <w:rsid w:val="00B31790"/>
    <w:rsid w:val="00B3484A"/>
    <w:rsid w:val="00B362F1"/>
    <w:rsid w:val="00B407AD"/>
    <w:rsid w:val="00B434F1"/>
    <w:rsid w:val="00B46C51"/>
    <w:rsid w:val="00B54E76"/>
    <w:rsid w:val="00B77C3F"/>
    <w:rsid w:val="00B85B6D"/>
    <w:rsid w:val="00B91DB9"/>
    <w:rsid w:val="00B9251F"/>
    <w:rsid w:val="00B92890"/>
    <w:rsid w:val="00B9487A"/>
    <w:rsid w:val="00B95A7F"/>
    <w:rsid w:val="00B961BF"/>
    <w:rsid w:val="00B97736"/>
    <w:rsid w:val="00BA1C07"/>
    <w:rsid w:val="00BA4720"/>
    <w:rsid w:val="00BA4A8E"/>
    <w:rsid w:val="00BA55F8"/>
    <w:rsid w:val="00BB0DFE"/>
    <w:rsid w:val="00BB0E67"/>
    <w:rsid w:val="00BB342F"/>
    <w:rsid w:val="00BC4634"/>
    <w:rsid w:val="00BC4A22"/>
    <w:rsid w:val="00BD592B"/>
    <w:rsid w:val="00BF2150"/>
    <w:rsid w:val="00BF29E5"/>
    <w:rsid w:val="00BF5AC0"/>
    <w:rsid w:val="00C1307B"/>
    <w:rsid w:val="00C21D7E"/>
    <w:rsid w:val="00C21F09"/>
    <w:rsid w:val="00C31D7E"/>
    <w:rsid w:val="00C34211"/>
    <w:rsid w:val="00C35513"/>
    <w:rsid w:val="00C40D62"/>
    <w:rsid w:val="00C51621"/>
    <w:rsid w:val="00C611FA"/>
    <w:rsid w:val="00C66CB9"/>
    <w:rsid w:val="00C72259"/>
    <w:rsid w:val="00C8242B"/>
    <w:rsid w:val="00C835CA"/>
    <w:rsid w:val="00C86E5B"/>
    <w:rsid w:val="00CA3D71"/>
    <w:rsid w:val="00CA70E3"/>
    <w:rsid w:val="00CC0C27"/>
    <w:rsid w:val="00CC12DA"/>
    <w:rsid w:val="00CC3F7B"/>
    <w:rsid w:val="00CC470F"/>
    <w:rsid w:val="00CC6CE2"/>
    <w:rsid w:val="00CE1ACD"/>
    <w:rsid w:val="00CE1C5A"/>
    <w:rsid w:val="00CE420B"/>
    <w:rsid w:val="00CF59D5"/>
    <w:rsid w:val="00D00460"/>
    <w:rsid w:val="00D01245"/>
    <w:rsid w:val="00D0533B"/>
    <w:rsid w:val="00D1338D"/>
    <w:rsid w:val="00D1519D"/>
    <w:rsid w:val="00D22C1D"/>
    <w:rsid w:val="00D2300A"/>
    <w:rsid w:val="00D24C96"/>
    <w:rsid w:val="00D2573D"/>
    <w:rsid w:val="00D26E42"/>
    <w:rsid w:val="00D30A62"/>
    <w:rsid w:val="00D337DF"/>
    <w:rsid w:val="00D43E78"/>
    <w:rsid w:val="00D461D9"/>
    <w:rsid w:val="00D47577"/>
    <w:rsid w:val="00D51E4D"/>
    <w:rsid w:val="00D55D08"/>
    <w:rsid w:val="00D612A8"/>
    <w:rsid w:val="00D61A2B"/>
    <w:rsid w:val="00D63C28"/>
    <w:rsid w:val="00D6418B"/>
    <w:rsid w:val="00D65A94"/>
    <w:rsid w:val="00D7438F"/>
    <w:rsid w:val="00D77A04"/>
    <w:rsid w:val="00D80D9B"/>
    <w:rsid w:val="00D81208"/>
    <w:rsid w:val="00D83062"/>
    <w:rsid w:val="00D96F47"/>
    <w:rsid w:val="00D977AE"/>
    <w:rsid w:val="00DA0724"/>
    <w:rsid w:val="00DA1510"/>
    <w:rsid w:val="00DA5F7B"/>
    <w:rsid w:val="00DC2390"/>
    <w:rsid w:val="00DC2BD9"/>
    <w:rsid w:val="00DD0BA0"/>
    <w:rsid w:val="00DD2D6C"/>
    <w:rsid w:val="00DD346C"/>
    <w:rsid w:val="00DD66F3"/>
    <w:rsid w:val="00DD6B33"/>
    <w:rsid w:val="00DE2457"/>
    <w:rsid w:val="00DE3F21"/>
    <w:rsid w:val="00DE58AE"/>
    <w:rsid w:val="00E03C32"/>
    <w:rsid w:val="00E05B2E"/>
    <w:rsid w:val="00E131F9"/>
    <w:rsid w:val="00E16F01"/>
    <w:rsid w:val="00E24C97"/>
    <w:rsid w:val="00E26F4F"/>
    <w:rsid w:val="00E32AC6"/>
    <w:rsid w:val="00E3534A"/>
    <w:rsid w:val="00E35F22"/>
    <w:rsid w:val="00E3754D"/>
    <w:rsid w:val="00E5078B"/>
    <w:rsid w:val="00E52B02"/>
    <w:rsid w:val="00E621CE"/>
    <w:rsid w:val="00E64C19"/>
    <w:rsid w:val="00E73636"/>
    <w:rsid w:val="00E765CA"/>
    <w:rsid w:val="00E84A77"/>
    <w:rsid w:val="00E914FC"/>
    <w:rsid w:val="00E92A48"/>
    <w:rsid w:val="00EA11E9"/>
    <w:rsid w:val="00EA29C5"/>
    <w:rsid w:val="00EA63AA"/>
    <w:rsid w:val="00EB62A6"/>
    <w:rsid w:val="00EC0452"/>
    <w:rsid w:val="00EC4328"/>
    <w:rsid w:val="00EC4B87"/>
    <w:rsid w:val="00EC5619"/>
    <w:rsid w:val="00ED0E73"/>
    <w:rsid w:val="00ED6CA4"/>
    <w:rsid w:val="00EE23F0"/>
    <w:rsid w:val="00EE4EFF"/>
    <w:rsid w:val="00EF0025"/>
    <w:rsid w:val="00EF0137"/>
    <w:rsid w:val="00EF24C1"/>
    <w:rsid w:val="00EF4AC3"/>
    <w:rsid w:val="00EF4B8F"/>
    <w:rsid w:val="00EF5551"/>
    <w:rsid w:val="00EF59F9"/>
    <w:rsid w:val="00EF6ECB"/>
    <w:rsid w:val="00F02668"/>
    <w:rsid w:val="00F253BD"/>
    <w:rsid w:val="00F4043A"/>
    <w:rsid w:val="00F42303"/>
    <w:rsid w:val="00F44506"/>
    <w:rsid w:val="00F50FE0"/>
    <w:rsid w:val="00F52D4D"/>
    <w:rsid w:val="00F548B3"/>
    <w:rsid w:val="00F8117C"/>
    <w:rsid w:val="00F81567"/>
    <w:rsid w:val="00F859EF"/>
    <w:rsid w:val="00F92D4A"/>
    <w:rsid w:val="00F963D7"/>
    <w:rsid w:val="00F9647A"/>
    <w:rsid w:val="00FA0D86"/>
    <w:rsid w:val="00FC39A0"/>
    <w:rsid w:val="00FD5262"/>
    <w:rsid w:val="00FE191B"/>
    <w:rsid w:val="01D315DA"/>
    <w:rsid w:val="02493090"/>
    <w:rsid w:val="02815C76"/>
    <w:rsid w:val="02FE186D"/>
    <w:rsid w:val="03B702C2"/>
    <w:rsid w:val="04992E32"/>
    <w:rsid w:val="049A0E1F"/>
    <w:rsid w:val="072508CB"/>
    <w:rsid w:val="07A65D25"/>
    <w:rsid w:val="080F2D7D"/>
    <w:rsid w:val="08CD6727"/>
    <w:rsid w:val="096867B1"/>
    <w:rsid w:val="09794A07"/>
    <w:rsid w:val="0A7148B9"/>
    <w:rsid w:val="0AE20513"/>
    <w:rsid w:val="0B167236"/>
    <w:rsid w:val="0B462863"/>
    <w:rsid w:val="0BBE1D0C"/>
    <w:rsid w:val="0BE159B1"/>
    <w:rsid w:val="0CB67FA1"/>
    <w:rsid w:val="0D2D69B2"/>
    <w:rsid w:val="0D3A24D4"/>
    <w:rsid w:val="0DA6416D"/>
    <w:rsid w:val="0DA67DDF"/>
    <w:rsid w:val="0DFFF0C3"/>
    <w:rsid w:val="0EC8792A"/>
    <w:rsid w:val="0ECE6F66"/>
    <w:rsid w:val="0F694D72"/>
    <w:rsid w:val="0FC14309"/>
    <w:rsid w:val="10CD1330"/>
    <w:rsid w:val="11134288"/>
    <w:rsid w:val="12AC6D76"/>
    <w:rsid w:val="141F11F4"/>
    <w:rsid w:val="14421A56"/>
    <w:rsid w:val="148D7D4A"/>
    <w:rsid w:val="14DF4F91"/>
    <w:rsid w:val="14E036FA"/>
    <w:rsid w:val="15227CEB"/>
    <w:rsid w:val="15737873"/>
    <w:rsid w:val="167D3C6D"/>
    <w:rsid w:val="16E07E1B"/>
    <w:rsid w:val="173EF9D4"/>
    <w:rsid w:val="18144BAA"/>
    <w:rsid w:val="18CF04DB"/>
    <w:rsid w:val="18D67E39"/>
    <w:rsid w:val="193641B4"/>
    <w:rsid w:val="19742C91"/>
    <w:rsid w:val="1AC12DB3"/>
    <w:rsid w:val="1AE55BAA"/>
    <w:rsid w:val="1B677B0E"/>
    <w:rsid w:val="1B6B78DD"/>
    <w:rsid w:val="1B7F5189"/>
    <w:rsid w:val="1BD87E54"/>
    <w:rsid w:val="1C4638C3"/>
    <w:rsid w:val="1DD3118C"/>
    <w:rsid w:val="1DD32846"/>
    <w:rsid w:val="1E085C25"/>
    <w:rsid w:val="1E979362"/>
    <w:rsid w:val="20056464"/>
    <w:rsid w:val="201A6265"/>
    <w:rsid w:val="201C7799"/>
    <w:rsid w:val="2128503A"/>
    <w:rsid w:val="21AF1C2B"/>
    <w:rsid w:val="21F16BDB"/>
    <w:rsid w:val="229F0268"/>
    <w:rsid w:val="22BA797A"/>
    <w:rsid w:val="23A61C99"/>
    <w:rsid w:val="24F028B0"/>
    <w:rsid w:val="251956B6"/>
    <w:rsid w:val="25BA1EF7"/>
    <w:rsid w:val="26347509"/>
    <w:rsid w:val="26707070"/>
    <w:rsid w:val="2777F888"/>
    <w:rsid w:val="278F0C96"/>
    <w:rsid w:val="27FB781F"/>
    <w:rsid w:val="293406BB"/>
    <w:rsid w:val="2A873116"/>
    <w:rsid w:val="2B194DBD"/>
    <w:rsid w:val="2B7F344A"/>
    <w:rsid w:val="2BFD3915"/>
    <w:rsid w:val="2BFF3595"/>
    <w:rsid w:val="2D1B58EA"/>
    <w:rsid w:val="2D7A3DBD"/>
    <w:rsid w:val="2DEC4F6F"/>
    <w:rsid w:val="2DF90B5D"/>
    <w:rsid w:val="2E4231B5"/>
    <w:rsid w:val="2E8E3F36"/>
    <w:rsid w:val="2F1711F2"/>
    <w:rsid w:val="2F637FB1"/>
    <w:rsid w:val="2F754C15"/>
    <w:rsid w:val="2FA63021"/>
    <w:rsid w:val="2FC51FE7"/>
    <w:rsid w:val="2FEB3D87"/>
    <w:rsid w:val="30275F10"/>
    <w:rsid w:val="31B47C77"/>
    <w:rsid w:val="31CD283D"/>
    <w:rsid w:val="31DF234A"/>
    <w:rsid w:val="31EC7993"/>
    <w:rsid w:val="32496611"/>
    <w:rsid w:val="32E124FA"/>
    <w:rsid w:val="33A53BDA"/>
    <w:rsid w:val="34930095"/>
    <w:rsid w:val="34BC5E70"/>
    <w:rsid w:val="35153397"/>
    <w:rsid w:val="351D518A"/>
    <w:rsid w:val="355B187A"/>
    <w:rsid w:val="356B2D42"/>
    <w:rsid w:val="36166B45"/>
    <w:rsid w:val="36FD6446"/>
    <w:rsid w:val="37611B92"/>
    <w:rsid w:val="37CF22F0"/>
    <w:rsid w:val="37F7BAF5"/>
    <w:rsid w:val="38C52563"/>
    <w:rsid w:val="38FC30B4"/>
    <w:rsid w:val="397C1C62"/>
    <w:rsid w:val="398E3C41"/>
    <w:rsid w:val="3AEC31E6"/>
    <w:rsid w:val="3B240180"/>
    <w:rsid w:val="3B3DC2C7"/>
    <w:rsid w:val="3BBF3043"/>
    <w:rsid w:val="3BFD6A23"/>
    <w:rsid w:val="3BFEA079"/>
    <w:rsid w:val="3BFFEDF6"/>
    <w:rsid w:val="3C05353C"/>
    <w:rsid w:val="3CC10F2F"/>
    <w:rsid w:val="3D853144"/>
    <w:rsid w:val="3DDF47BC"/>
    <w:rsid w:val="3DE79FB9"/>
    <w:rsid w:val="3E081ACF"/>
    <w:rsid w:val="3E9055C8"/>
    <w:rsid w:val="3E972CF4"/>
    <w:rsid w:val="3EBE375E"/>
    <w:rsid w:val="3EBFB2A8"/>
    <w:rsid w:val="3EE71DB8"/>
    <w:rsid w:val="3F3CFC85"/>
    <w:rsid w:val="3F738BE0"/>
    <w:rsid w:val="3F7FF07E"/>
    <w:rsid w:val="3FBFF23F"/>
    <w:rsid w:val="3FDD2A8F"/>
    <w:rsid w:val="3FFBDF15"/>
    <w:rsid w:val="3FFCE94A"/>
    <w:rsid w:val="3FFED48D"/>
    <w:rsid w:val="3FFF400E"/>
    <w:rsid w:val="407A33DB"/>
    <w:rsid w:val="40A435AC"/>
    <w:rsid w:val="41A03C2B"/>
    <w:rsid w:val="41F60AB1"/>
    <w:rsid w:val="42FB3C2B"/>
    <w:rsid w:val="437750D3"/>
    <w:rsid w:val="43BA4892"/>
    <w:rsid w:val="43BC65B2"/>
    <w:rsid w:val="43D79B66"/>
    <w:rsid w:val="43F76201"/>
    <w:rsid w:val="44376543"/>
    <w:rsid w:val="445F4171"/>
    <w:rsid w:val="46120813"/>
    <w:rsid w:val="47230878"/>
    <w:rsid w:val="47625C42"/>
    <w:rsid w:val="48303D28"/>
    <w:rsid w:val="48BFE2D1"/>
    <w:rsid w:val="49A903C6"/>
    <w:rsid w:val="4A005CB0"/>
    <w:rsid w:val="4AA80C3A"/>
    <w:rsid w:val="4AB970CC"/>
    <w:rsid w:val="4AF90858"/>
    <w:rsid w:val="4C3943A8"/>
    <w:rsid w:val="4D887E42"/>
    <w:rsid w:val="4DF732E0"/>
    <w:rsid w:val="4EBD283E"/>
    <w:rsid w:val="4F1A2BE3"/>
    <w:rsid w:val="4F1C48D4"/>
    <w:rsid w:val="4F97C85F"/>
    <w:rsid w:val="4FC26D8B"/>
    <w:rsid w:val="4FF21E07"/>
    <w:rsid w:val="50146BB2"/>
    <w:rsid w:val="502FC9A4"/>
    <w:rsid w:val="50BE4216"/>
    <w:rsid w:val="51640EB8"/>
    <w:rsid w:val="51CB2EB0"/>
    <w:rsid w:val="52776697"/>
    <w:rsid w:val="52C64600"/>
    <w:rsid w:val="52DA325B"/>
    <w:rsid w:val="52F64C10"/>
    <w:rsid w:val="53121C4C"/>
    <w:rsid w:val="53577870"/>
    <w:rsid w:val="53BF33F2"/>
    <w:rsid w:val="546524DB"/>
    <w:rsid w:val="54EE41C2"/>
    <w:rsid w:val="55BE4FD8"/>
    <w:rsid w:val="56C105C8"/>
    <w:rsid w:val="574B6FEF"/>
    <w:rsid w:val="57B7EF33"/>
    <w:rsid w:val="57C21EBE"/>
    <w:rsid w:val="57CA2F17"/>
    <w:rsid w:val="57DFCEEB"/>
    <w:rsid w:val="58616DBC"/>
    <w:rsid w:val="59086C47"/>
    <w:rsid w:val="59AE8737"/>
    <w:rsid w:val="59C65376"/>
    <w:rsid w:val="5A431BD1"/>
    <w:rsid w:val="5A6DE7B5"/>
    <w:rsid w:val="5AFA21A0"/>
    <w:rsid w:val="5B778447"/>
    <w:rsid w:val="5BFF4639"/>
    <w:rsid w:val="5C1B03A9"/>
    <w:rsid w:val="5C574D68"/>
    <w:rsid w:val="5C6B2F5E"/>
    <w:rsid w:val="5D3850F7"/>
    <w:rsid w:val="5D5F5E71"/>
    <w:rsid w:val="5D6DCA55"/>
    <w:rsid w:val="5D9F5118"/>
    <w:rsid w:val="5DC3042A"/>
    <w:rsid w:val="5DCFCF87"/>
    <w:rsid w:val="5DD51647"/>
    <w:rsid w:val="5DEF870B"/>
    <w:rsid w:val="5E7A495D"/>
    <w:rsid w:val="5E99E075"/>
    <w:rsid w:val="5EE9B44E"/>
    <w:rsid w:val="5EEFDC7E"/>
    <w:rsid w:val="5EFB2E1E"/>
    <w:rsid w:val="5EFEDF02"/>
    <w:rsid w:val="5F39AF2E"/>
    <w:rsid w:val="5F54B91C"/>
    <w:rsid w:val="5F55627C"/>
    <w:rsid w:val="5F730D71"/>
    <w:rsid w:val="5F76A44A"/>
    <w:rsid w:val="5F874736"/>
    <w:rsid w:val="5FB9C0BC"/>
    <w:rsid w:val="5FBD326F"/>
    <w:rsid w:val="5FBFC89A"/>
    <w:rsid w:val="5FFD17E7"/>
    <w:rsid w:val="601D1118"/>
    <w:rsid w:val="6057521A"/>
    <w:rsid w:val="60A2511E"/>
    <w:rsid w:val="61093B99"/>
    <w:rsid w:val="61594829"/>
    <w:rsid w:val="615C7F4B"/>
    <w:rsid w:val="622310F7"/>
    <w:rsid w:val="642D30B2"/>
    <w:rsid w:val="64A694D1"/>
    <w:rsid w:val="651D03D4"/>
    <w:rsid w:val="656D4054"/>
    <w:rsid w:val="65B4203F"/>
    <w:rsid w:val="660F1A6D"/>
    <w:rsid w:val="663C1225"/>
    <w:rsid w:val="66B5E245"/>
    <w:rsid w:val="66FFA8A0"/>
    <w:rsid w:val="676919B0"/>
    <w:rsid w:val="677E68D5"/>
    <w:rsid w:val="67AF209E"/>
    <w:rsid w:val="67FD94C3"/>
    <w:rsid w:val="67FECB0F"/>
    <w:rsid w:val="680C4817"/>
    <w:rsid w:val="682241CD"/>
    <w:rsid w:val="683B2101"/>
    <w:rsid w:val="683F0CBD"/>
    <w:rsid w:val="687DCC16"/>
    <w:rsid w:val="6883770C"/>
    <w:rsid w:val="69294984"/>
    <w:rsid w:val="69451CB9"/>
    <w:rsid w:val="6A77D448"/>
    <w:rsid w:val="6A8DCBFC"/>
    <w:rsid w:val="6AAA64FA"/>
    <w:rsid w:val="6B3BA6F9"/>
    <w:rsid w:val="6B6795A2"/>
    <w:rsid w:val="6BA25392"/>
    <w:rsid w:val="6BCC3554"/>
    <w:rsid w:val="6C093797"/>
    <w:rsid w:val="6C7404ED"/>
    <w:rsid w:val="6CA92695"/>
    <w:rsid w:val="6D3BFCC1"/>
    <w:rsid w:val="6DCE6B16"/>
    <w:rsid w:val="6DCF35CC"/>
    <w:rsid w:val="6DED9B66"/>
    <w:rsid w:val="6E06654D"/>
    <w:rsid w:val="6E6F4074"/>
    <w:rsid w:val="6EC18440"/>
    <w:rsid w:val="6EFFC759"/>
    <w:rsid w:val="6F6C2452"/>
    <w:rsid w:val="6F6E46E3"/>
    <w:rsid w:val="6FAAF7B8"/>
    <w:rsid w:val="6FBEA364"/>
    <w:rsid w:val="6FDB1A88"/>
    <w:rsid w:val="6FFBC2F7"/>
    <w:rsid w:val="6FFE0F8F"/>
    <w:rsid w:val="70474B76"/>
    <w:rsid w:val="70814D91"/>
    <w:rsid w:val="70AB2222"/>
    <w:rsid w:val="716F3BA7"/>
    <w:rsid w:val="717984A2"/>
    <w:rsid w:val="733F8579"/>
    <w:rsid w:val="73792DDC"/>
    <w:rsid w:val="74D47A9C"/>
    <w:rsid w:val="74DF7BB9"/>
    <w:rsid w:val="74F142D4"/>
    <w:rsid w:val="75224E37"/>
    <w:rsid w:val="75A9B158"/>
    <w:rsid w:val="75F1DFAB"/>
    <w:rsid w:val="76B7894D"/>
    <w:rsid w:val="76FB81B9"/>
    <w:rsid w:val="770F5EFD"/>
    <w:rsid w:val="775FBE85"/>
    <w:rsid w:val="777E334F"/>
    <w:rsid w:val="77B33D53"/>
    <w:rsid w:val="77C7CEED"/>
    <w:rsid w:val="77D738E0"/>
    <w:rsid w:val="77E837A3"/>
    <w:rsid w:val="77F7678D"/>
    <w:rsid w:val="77F768FF"/>
    <w:rsid w:val="77FB3A7A"/>
    <w:rsid w:val="781B6D1E"/>
    <w:rsid w:val="78296E60"/>
    <w:rsid w:val="789FC2F0"/>
    <w:rsid w:val="78FC5C95"/>
    <w:rsid w:val="79BBDD4D"/>
    <w:rsid w:val="79EF46E1"/>
    <w:rsid w:val="7A778BE3"/>
    <w:rsid w:val="7ABAA658"/>
    <w:rsid w:val="7AED2E7F"/>
    <w:rsid w:val="7AFF58A8"/>
    <w:rsid w:val="7B1BB722"/>
    <w:rsid w:val="7B813751"/>
    <w:rsid w:val="7BFB11F6"/>
    <w:rsid w:val="7BFD2E77"/>
    <w:rsid w:val="7C72F69E"/>
    <w:rsid w:val="7C781AC3"/>
    <w:rsid w:val="7C795BD4"/>
    <w:rsid w:val="7CEA491B"/>
    <w:rsid w:val="7DAE18E7"/>
    <w:rsid w:val="7DE3FC93"/>
    <w:rsid w:val="7DEF26E7"/>
    <w:rsid w:val="7DFF464D"/>
    <w:rsid w:val="7E4F91FC"/>
    <w:rsid w:val="7E520268"/>
    <w:rsid w:val="7E6A161E"/>
    <w:rsid w:val="7E7E67CA"/>
    <w:rsid w:val="7E890D18"/>
    <w:rsid w:val="7EA20CDF"/>
    <w:rsid w:val="7EAC990D"/>
    <w:rsid w:val="7EEE1297"/>
    <w:rsid w:val="7EEE4EDB"/>
    <w:rsid w:val="7EF6BADC"/>
    <w:rsid w:val="7F196823"/>
    <w:rsid w:val="7F3E478F"/>
    <w:rsid w:val="7FA9852E"/>
    <w:rsid w:val="7FAB6347"/>
    <w:rsid w:val="7FCFF1FC"/>
    <w:rsid w:val="7FD31E95"/>
    <w:rsid w:val="7FD9D01D"/>
    <w:rsid w:val="7FDAA2D1"/>
    <w:rsid w:val="7FFB4C0C"/>
    <w:rsid w:val="7FFBC86F"/>
    <w:rsid w:val="7FFD6C5F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AF4E8CC-3CDB-4DD0-91EB-7FA10918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190</Words>
  <Characters>1088</Characters>
  <Application>Microsoft Office Word</Application>
  <DocSecurity>0</DocSecurity>
  <Lines>9</Lines>
  <Paragraphs>2</Paragraphs>
  <ScaleCrop>false</ScaleCrop>
  <Company>P R 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24</cp:revision>
  <cp:lastPrinted>2022-05-26T04:05:00Z</cp:lastPrinted>
  <dcterms:created xsi:type="dcterms:W3CDTF">2021-11-27T18:48:00Z</dcterms:created>
  <dcterms:modified xsi:type="dcterms:W3CDTF">2022-06-14T08:57:00Z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commondata">
    <vt:lpwstr>eyJoZGlkIjoiMGU5OTJjZmNlM2E3OWUwOWRjNDJlNmJiODVjZWRlYmMifQ==</vt:lpwstr>
  </property>
</Properties>
</file>