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24" w:rsidRDefault="00323313">
      <w:pPr>
        <w:pStyle w:val="ab"/>
        <w:spacing w:line="360" w:lineRule="auto"/>
        <w:jc w:val="center"/>
        <w:rPr>
          <w:rStyle w:val="articletitle"/>
          <w:rFonts w:asciiTheme="minorEastAsia" w:eastAsiaTheme="minorEastAsia" w:hAnsiTheme="minorEastAsia"/>
          <w:b/>
          <w:bCs/>
          <w:sz w:val="28"/>
          <w:szCs w:val="28"/>
        </w:rPr>
      </w:pPr>
      <w:r>
        <w:rPr>
          <w:rStyle w:val="articletitle"/>
          <w:rFonts w:asciiTheme="minorEastAsia" w:eastAsiaTheme="minorEastAsia" w:hAnsiTheme="minorEastAsia" w:hint="eastAsia"/>
          <w:b/>
          <w:bCs/>
          <w:sz w:val="28"/>
          <w:szCs w:val="28"/>
        </w:rPr>
        <w:t>2</w:t>
      </w:r>
      <w:r>
        <w:rPr>
          <w:rStyle w:val="articletitle"/>
          <w:rFonts w:asciiTheme="minorEastAsia" w:eastAsiaTheme="minorEastAsia" w:hAnsiTheme="minorEastAsia"/>
          <w:b/>
          <w:bCs/>
          <w:sz w:val="28"/>
          <w:szCs w:val="28"/>
        </w:rPr>
        <w:t>022</w:t>
      </w:r>
      <w:r>
        <w:rPr>
          <w:rStyle w:val="articletitle"/>
          <w:rFonts w:asciiTheme="minorEastAsia" w:eastAsiaTheme="minorEastAsia" w:hAnsiTheme="minorEastAsia" w:hint="eastAsia"/>
          <w:b/>
          <w:bCs/>
          <w:sz w:val="28"/>
          <w:szCs w:val="28"/>
        </w:rPr>
        <w:t>年</w:t>
      </w:r>
      <w:r>
        <w:rPr>
          <w:rStyle w:val="articletitle"/>
          <w:rFonts w:asciiTheme="minorEastAsia" w:eastAsiaTheme="minorEastAsia" w:hAnsiTheme="minorEastAsia"/>
          <w:b/>
          <w:bCs/>
          <w:sz w:val="28"/>
          <w:szCs w:val="28"/>
        </w:rPr>
        <w:t>商学院</w:t>
      </w:r>
      <w:r>
        <w:rPr>
          <w:rStyle w:val="articletitle"/>
          <w:rFonts w:asciiTheme="minorEastAsia" w:eastAsiaTheme="minorEastAsia" w:hAnsiTheme="minorEastAsia" w:hint="eastAsia"/>
          <w:b/>
          <w:bCs/>
          <w:sz w:val="28"/>
          <w:szCs w:val="28"/>
        </w:rPr>
        <w:t>第三周</w:t>
      </w:r>
      <w:r>
        <w:rPr>
          <w:rStyle w:val="articletitle"/>
          <w:rFonts w:asciiTheme="minorEastAsia" w:eastAsiaTheme="minorEastAsia" w:hAnsiTheme="minorEastAsia"/>
          <w:b/>
          <w:bCs/>
          <w:sz w:val="28"/>
          <w:szCs w:val="28"/>
        </w:rPr>
        <w:t>工作安排</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本周二</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下午是教职工政治理论学习时间，学习内容如下：（1）习近平总书记在参加内蒙古代表团审议时的重要讲话精神；（2）政府工作报告</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）“每月一星”全国、全省师德先进人物事迹：甘做教书育人的“螺丝钉”——记西安电子科技大学教授郝跃</w:t>
      </w:r>
      <w:r>
        <w:rPr>
          <w:rFonts w:asciiTheme="minorEastAsia" w:eastAsiaTheme="minorEastAsia" w:hAnsiTheme="minorEastAsia"/>
        </w:rPr>
        <w:t>。</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本周二</w:t>
      </w:r>
      <w:r>
        <w:rPr>
          <w:rFonts w:asciiTheme="minorEastAsia" w:eastAsiaTheme="minorEastAsia" w:hAnsiTheme="minorEastAsia"/>
        </w:rPr>
        <w:t>3</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下午14:30</w:t>
      </w:r>
      <w:r>
        <w:rPr>
          <w:rFonts w:asciiTheme="minorEastAsia" w:eastAsiaTheme="minorEastAsia" w:hAnsiTheme="minorEastAsia"/>
        </w:rPr>
        <w:t>，按照“</w:t>
      </w:r>
      <w:r>
        <w:rPr>
          <w:rFonts w:asciiTheme="minorEastAsia" w:eastAsiaTheme="minorEastAsia" w:hAnsiTheme="minorEastAsia" w:hint="eastAsia"/>
        </w:rPr>
        <w:t>关于邀请全国道德模范李江福进校园开展新时代文明实践宣讲的通知</w:t>
      </w:r>
      <w:r>
        <w:rPr>
          <w:rFonts w:asciiTheme="minorEastAsia" w:eastAsiaTheme="minorEastAsia" w:hAnsiTheme="minorEastAsia"/>
        </w:rPr>
        <w:t>”要求，请各教研室组织教师</w:t>
      </w:r>
      <w:r>
        <w:rPr>
          <w:rFonts w:asciiTheme="minorEastAsia" w:eastAsiaTheme="minorEastAsia" w:hAnsiTheme="minorEastAsia" w:hint="eastAsia"/>
        </w:rPr>
        <w:t>线上观看，校园网观看链接地址：10.33.80.20。</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rPr>
        <w:t>20</w:t>
      </w:r>
      <w:r>
        <w:rPr>
          <w:rFonts w:asciiTheme="minorEastAsia" w:eastAsiaTheme="minorEastAsia" w:hAnsiTheme="minorEastAsia" w:hint="eastAsia"/>
        </w:rPr>
        <w:t>19级已签订灵活就业协议的同学，请各位教研室主任汇总登记后尽快交至尹良处</w:t>
      </w:r>
      <w:r>
        <w:rPr>
          <w:rFonts w:asciiTheme="minorEastAsia" w:eastAsiaTheme="minorEastAsia" w:hAnsiTheme="minorEastAsia"/>
        </w:rPr>
        <w:t>。</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本周二3月15日下午有学校统一安排的补考，请相关老师按要求监考；考查、考试改革课程由任课老师自行组织；成绩录入时间：</w:t>
      </w:r>
      <w:r>
        <w:rPr>
          <w:rFonts w:asciiTheme="minorEastAsia" w:eastAsiaTheme="minorEastAsia" w:hAnsiTheme="minorEastAsia" w:hint="eastAsia"/>
          <w:b/>
        </w:rPr>
        <w:t>3月1日8：00－3月18日18：00</w:t>
      </w:r>
      <w:r>
        <w:rPr>
          <w:rFonts w:asciiTheme="minorEastAsia" w:eastAsiaTheme="minorEastAsia" w:hAnsiTheme="minorEastAsia" w:hint="eastAsia"/>
        </w:rPr>
        <w:t xml:space="preserve">。  </w:t>
      </w:r>
    </w:p>
    <w:p w:rsidR="00DA0724" w:rsidRDefault="00323313" w:rsidP="00323313">
      <w:pPr>
        <w:pStyle w:val="ab"/>
        <w:numPr>
          <w:ilvl w:val="0"/>
          <w:numId w:val="1"/>
        </w:numPr>
        <w:spacing w:line="420" w:lineRule="exact"/>
        <w:rPr>
          <w:rFonts w:asciiTheme="minorEastAsia" w:eastAsiaTheme="minorEastAsia" w:hAnsiTheme="minorEastAsia"/>
        </w:rPr>
      </w:pPr>
      <w:proofErr w:type="gramStart"/>
      <w:r>
        <w:rPr>
          <w:rFonts w:asciiTheme="minorEastAsia" w:eastAsiaTheme="minorEastAsia" w:hAnsiTheme="minorEastAsia" w:hint="eastAsia"/>
        </w:rPr>
        <w:t>教师省</w:t>
      </w:r>
      <w:proofErr w:type="gramEnd"/>
      <w:r>
        <w:rPr>
          <w:rFonts w:asciiTheme="minorEastAsia" w:eastAsiaTheme="minorEastAsia" w:hAnsiTheme="minorEastAsia" w:hint="eastAsia"/>
        </w:rPr>
        <w:t>赛（详见157号文件）：（1）教师教学能力比赛于本周六、周日（3.19和3.20）进行校赛，请参赛团队按省</w:t>
      </w:r>
      <w:proofErr w:type="gramStart"/>
      <w:r>
        <w:rPr>
          <w:rFonts w:asciiTheme="minorEastAsia" w:eastAsiaTheme="minorEastAsia" w:hAnsiTheme="minorEastAsia" w:hint="eastAsia"/>
        </w:rPr>
        <w:t>赛标准备赛</w:t>
      </w:r>
      <w:proofErr w:type="gramEnd"/>
      <w:r>
        <w:rPr>
          <w:rFonts w:asciiTheme="minorEastAsia" w:eastAsiaTheme="minorEastAsia" w:hAnsiTheme="minorEastAsia" w:hint="eastAsia"/>
        </w:rPr>
        <w:t>（详见教务处网页通知）；（2）</w:t>
      </w:r>
      <w:proofErr w:type="gramStart"/>
      <w:r>
        <w:rPr>
          <w:rFonts w:asciiTheme="minorEastAsia" w:eastAsiaTheme="minorEastAsia" w:hAnsiTheme="minorEastAsia" w:hint="eastAsia"/>
        </w:rPr>
        <w:t>教师省</w:t>
      </w:r>
      <w:proofErr w:type="gramEnd"/>
      <w:r>
        <w:rPr>
          <w:rFonts w:asciiTheme="minorEastAsia" w:eastAsiaTheme="minorEastAsia" w:hAnsiTheme="minorEastAsia" w:hint="eastAsia"/>
        </w:rPr>
        <w:t>赛新增下半年十月份的“2022 年河南省高等职业教育课程思政教学创新大赛”，请有意参赛的老师提前着手准备。</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各教研室主</w:t>
      </w:r>
      <w:r w:rsidR="00F81567">
        <w:rPr>
          <w:rFonts w:asciiTheme="minorEastAsia" w:eastAsiaTheme="minorEastAsia" w:hAnsiTheme="minorEastAsia" w:hint="eastAsia"/>
        </w:rPr>
        <w:t>任就</w:t>
      </w:r>
      <w:r>
        <w:rPr>
          <w:rFonts w:asciiTheme="minorEastAsia" w:eastAsiaTheme="minorEastAsia" w:hAnsiTheme="minorEastAsia" w:hint="eastAsia"/>
        </w:rPr>
        <w:t>本教研室承担</w:t>
      </w:r>
      <w:r w:rsidR="00F81567">
        <w:rPr>
          <w:rFonts w:asciiTheme="minorEastAsia" w:eastAsiaTheme="minorEastAsia" w:hAnsiTheme="minorEastAsia" w:hint="eastAsia"/>
        </w:rPr>
        <w:t>的</w:t>
      </w:r>
      <w:r>
        <w:rPr>
          <w:rFonts w:asciiTheme="minorEastAsia" w:eastAsiaTheme="minorEastAsia" w:hAnsiTheme="minorEastAsia" w:hint="eastAsia"/>
        </w:rPr>
        <w:t>课程</w:t>
      </w:r>
      <w:r w:rsidR="00F81567">
        <w:rPr>
          <w:rFonts w:asciiTheme="minorEastAsia" w:eastAsiaTheme="minorEastAsia" w:hAnsiTheme="minorEastAsia" w:hint="eastAsia"/>
        </w:rPr>
        <w:t>撰写</w:t>
      </w:r>
      <w:r>
        <w:rPr>
          <w:rFonts w:asciiTheme="minorEastAsia" w:eastAsiaTheme="minorEastAsia" w:hAnsiTheme="minorEastAsia" w:hint="eastAsia"/>
        </w:rPr>
        <w:t>2021-2022(1)教学质量报告，主要内容有：（1</w:t>
      </w:r>
      <w:r w:rsidR="00F81567">
        <w:rPr>
          <w:rFonts w:asciiTheme="minorEastAsia" w:eastAsiaTheme="minorEastAsia" w:hAnsiTheme="minorEastAsia" w:hint="eastAsia"/>
        </w:rPr>
        <w:t>）</w:t>
      </w:r>
      <w:r w:rsidR="00DA1510">
        <w:rPr>
          <w:rFonts w:asciiTheme="minorEastAsia" w:eastAsiaTheme="minorEastAsia" w:hAnsiTheme="minorEastAsia" w:hint="eastAsia"/>
        </w:rPr>
        <w:t>学生</w:t>
      </w:r>
      <w:r w:rsidR="00DA1510">
        <w:rPr>
          <w:rFonts w:asciiTheme="minorEastAsia" w:eastAsiaTheme="minorEastAsia" w:hAnsiTheme="minorEastAsia" w:hint="eastAsia"/>
        </w:rPr>
        <w:t>的</w:t>
      </w:r>
      <w:bookmarkStart w:id="0" w:name="_GoBack"/>
      <w:bookmarkEnd w:id="0"/>
      <w:r w:rsidR="00F81567">
        <w:rPr>
          <w:rFonts w:asciiTheme="minorEastAsia" w:eastAsiaTheme="minorEastAsia" w:hAnsiTheme="minorEastAsia" w:hint="eastAsia"/>
        </w:rPr>
        <w:t>课程答题情况分析（可参考</w:t>
      </w:r>
      <w:r>
        <w:rPr>
          <w:rFonts w:asciiTheme="minorEastAsia" w:eastAsiaTheme="minorEastAsia" w:hAnsiTheme="minorEastAsia" w:hint="eastAsia"/>
        </w:rPr>
        <w:t>期末写的考卷分析）（2）教学存在问题分析，可从教师和学生、学校三个层面进行分析（3</w:t>
      </w:r>
      <w:r w:rsidR="00F81567">
        <w:rPr>
          <w:rFonts w:asciiTheme="minorEastAsia" w:eastAsiaTheme="minorEastAsia" w:hAnsiTheme="minorEastAsia" w:hint="eastAsia"/>
        </w:rPr>
        <w:t>）未来努力和改进</w:t>
      </w:r>
      <w:r>
        <w:rPr>
          <w:rFonts w:asciiTheme="minorEastAsia" w:eastAsiaTheme="minorEastAsia" w:hAnsiTheme="minorEastAsia" w:hint="eastAsia"/>
        </w:rPr>
        <w:t>方向，请于3.20日前发送至系办王凌云钉钉。</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启动“诊改”平台建设工作：依据3个原则（先找点、先示范、再覆盖）、5项内容（学院、专业、课程、教师、学生），推荐/自荐</w:t>
      </w:r>
      <w:proofErr w:type="gramStart"/>
      <w:r>
        <w:rPr>
          <w:rFonts w:asciiTheme="minorEastAsia" w:eastAsiaTheme="minorEastAsia" w:hAnsiTheme="minorEastAsia" w:hint="eastAsia"/>
        </w:rPr>
        <w:t>院级诊改示范</w:t>
      </w:r>
      <w:proofErr w:type="gramEnd"/>
      <w:r>
        <w:rPr>
          <w:rFonts w:asciiTheme="minorEastAsia" w:eastAsiaTheme="minorEastAsia" w:hAnsiTheme="minorEastAsia" w:hint="eastAsia"/>
        </w:rPr>
        <w:t>专业1-</w:t>
      </w:r>
      <w:r>
        <w:rPr>
          <w:rFonts w:asciiTheme="minorEastAsia" w:eastAsiaTheme="minorEastAsia" w:hAnsiTheme="minorEastAsia"/>
        </w:rPr>
        <w:t>2</w:t>
      </w:r>
      <w:r>
        <w:rPr>
          <w:rFonts w:asciiTheme="minorEastAsia" w:eastAsiaTheme="minorEastAsia" w:hAnsiTheme="minorEastAsia" w:hint="eastAsia"/>
        </w:rPr>
        <w:t>个，着手数据积累+平台建设常态化推进。</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rPr>
        <w:t>接教务处通知，</w:t>
      </w:r>
      <w:proofErr w:type="gramStart"/>
      <w:r>
        <w:rPr>
          <w:rFonts w:asciiTheme="minorEastAsia" w:eastAsiaTheme="minorEastAsia" w:hAnsiTheme="minorEastAsia"/>
        </w:rPr>
        <w:t>现统计</w:t>
      </w:r>
      <w:proofErr w:type="gramEnd"/>
      <w:r>
        <w:rPr>
          <w:rFonts w:asciiTheme="minorEastAsia" w:eastAsiaTheme="minorEastAsia" w:hAnsiTheme="minorEastAsia"/>
        </w:rPr>
        <w:t>2021-2022第一学期因课表安排在非工作日周六、日到新校区上课的老师，和调课到非工作日周六日到新校区上课的老师（包含担任本院系专、兼职教师），提交上课情况统计并附上课表，调课的老师需要有教务处出具的调课单，由主管教学的负责人签字并盖院系章。因法定节假日放假调休而调整为上班的周六,周日的不在统计范围之内。请大家务必将佐证材料在3月17日（周四）下午16点前交至系办邵亚娟处。</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rPr>
        <w:t>请各教研室主任统计本教研室老师的其他劳务津贴（统计表格已发至主任群），两个表格均需要填写完整，请各位教研室主任做好初步审核工作。</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关于开展教科研工作量聘期考核的</w:t>
      </w:r>
      <w:proofErr w:type="gramStart"/>
      <w:r>
        <w:rPr>
          <w:rFonts w:asciiTheme="minorEastAsia" w:eastAsiaTheme="minorEastAsia" w:hAnsiTheme="minorEastAsia" w:hint="eastAsia"/>
        </w:rPr>
        <w:t>预通知</w:t>
      </w:r>
      <w:proofErr w:type="gramEnd"/>
      <w:r>
        <w:rPr>
          <w:rFonts w:asciiTheme="minorEastAsia" w:eastAsiaTheme="minorEastAsia" w:hAnsiTheme="minorEastAsia" w:hint="eastAsia"/>
        </w:rPr>
        <w:t>已发布，请各位老师做好相关准备。</w:t>
      </w:r>
    </w:p>
    <w:p w:rsidR="00DA0724"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rPr>
        <w:t>2022年3月9日学院召开2022年网络安全会议，要求全员加强网络安全意识，建立日常网络安全机制，学校网站提供的云盘和邮箱要积极使用，信息办会定期检查使用率并</w:t>
      </w:r>
      <w:r w:rsidR="00962A8C">
        <w:rPr>
          <w:rFonts w:asciiTheme="minorEastAsia" w:eastAsiaTheme="minorEastAsia" w:hAnsiTheme="minorEastAsia"/>
        </w:rPr>
        <w:t>进行</w:t>
      </w:r>
      <w:r>
        <w:rPr>
          <w:rFonts w:asciiTheme="minorEastAsia" w:eastAsiaTheme="minorEastAsia" w:hAnsiTheme="minorEastAsia"/>
        </w:rPr>
        <w:t>全校排名。</w:t>
      </w:r>
    </w:p>
    <w:p w:rsidR="00DA0724" w:rsidRPr="00323313" w:rsidRDefault="00323313" w:rsidP="00323313">
      <w:pPr>
        <w:pStyle w:val="ab"/>
        <w:numPr>
          <w:ilvl w:val="0"/>
          <w:numId w:val="1"/>
        </w:numPr>
        <w:spacing w:line="420" w:lineRule="exact"/>
        <w:rPr>
          <w:rFonts w:asciiTheme="minorEastAsia" w:eastAsiaTheme="minorEastAsia" w:hAnsiTheme="minorEastAsia"/>
        </w:rPr>
      </w:pPr>
      <w:r>
        <w:rPr>
          <w:rFonts w:asciiTheme="minorEastAsia" w:eastAsiaTheme="minorEastAsia" w:hAnsiTheme="minorEastAsia" w:hint="eastAsia"/>
        </w:rPr>
        <w:t>请全体教职工严格按照学校《关于近期疫情防控工作的通知》要求，做好疫情防控工作。</w:t>
      </w:r>
    </w:p>
    <w:p w:rsidR="00DA0724" w:rsidRDefault="00323313" w:rsidP="00323313">
      <w:pPr>
        <w:pStyle w:val="ab"/>
        <w:spacing w:line="42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商学院  </w:t>
      </w:r>
    </w:p>
    <w:p w:rsidR="00DA0724" w:rsidRDefault="00323313" w:rsidP="00323313">
      <w:pPr>
        <w:pStyle w:val="ab"/>
        <w:spacing w:line="420" w:lineRule="exact"/>
      </w:pPr>
      <w:r>
        <w:rPr>
          <w:rFonts w:asciiTheme="minorEastAsia" w:eastAsiaTheme="minorEastAsia" w:hAnsiTheme="minorEastAsia"/>
        </w:rPr>
        <w:t xml:space="preserve">                                                                   2022-03-15</w:t>
      </w:r>
      <w:r>
        <w:rPr>
          <w:rFonts w:asciiTheme="minorEastAsia" w:eastAsiaTheme="minorEastAsia" w:hAnsiTheme="minorEastAsia" w:hint="eastAsia"/>
        </w:rPr>
        <w:t xml:space="preserve">        </w:t>
      </w:r>
      <w:r>
        <w:rPr>
          <w:rFonts w:hint="eastAsia"/>
        </w:rPr>
        <w:t xml:space="preserve">                                                                                        </w:t>
      </w:r>
    </w:p>
    <w:sectPr w:rsidR="00DA0724">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1371"/>
    <w:multiLevelType w:val="multilevel"/>
    <w:tmpl w:val="71121371"/>
    <w:lvl w:ilvl="0">
      <w:start w:val="1"/>
      <w:numFmt w:val="decimal"/>
      <w:lvlText w:val="%1."/>
      <w:lvlJc w:val="left"/>
      <w:pPr>
        <w:ind w:left="360" w:hanging="360"/>
      </w:pPr>
      <w:rPr>
        <w:rFonts w:asciiTheme="minorEastAsia" w:eastAsiaTheme="minorEastAsia" w:hAnsiTheme="minorEastAsia"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AC8EE5"/>
    <w:rsid w:val="BFDB168C"/>
    <w:rsid w:val="BFFBC61B"/>
    <w:rsid w:val="BFFFE54B"/>
    <w:rsid w:val="D0DFDA77"/>
    <w:rsid w:val="D27452A8"/>
    <w:rsid w:val="D3BA3B9F"/>
    <w:rsid w:val="D9F973B1"/>
    <w:rsid w:val="DBBF2C9A"/>
    <w:rsid w:val="DEF9E955"/>
    <w:rsid w:val="DF361EDA"/>
    <w:rsid w:val="DFDF4FFB"/>
    <w:rsid w:val="DFE566BB"/>
    <w:rsid w:val="DFF33E91"/>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BFF9AE9"/>
    <w:rsid w:val="FCFD9FDC"/>
    <w:rsid w:val="FDA7BCB1"/>
    <w:rsid w:val="FDB32A37"/>
    <w:rsid w:val="FDD76443"/>
    <w:rsid w:val="FE769BFB"/>
    <w:rsid w:val="FE8746DE"/>
    <w:rsid w:val="FEAF7D36"/>
    <w:rsid w:val="FF1ED9ED"/>
    <w:rsid w:val="FF2C1C31"/>
    <w:rsid w:val="FF3F0258"/>
    <w:rsid w:val="FF937737"/>
    <w:rsid w:val="FFB32EAF"/>
    <w:rsid w:val="FFDD6283"/>
    <w:rsid w:val="FFDD785C"/>
    <w:rsid w:val="FFE2AE46"/>
    <w:rsid w:val="FFE90108"/>
    <w:rsid w:val="FFF55E6D"/>
    <w:rsid w:val="FFF7E6B2"/>
    <w:rsid w:val="FFFA9DE4"/>
    <w:rsid w:val="FFFC24A2"/>
    <w:rsid w:val="FFFDBBE5"/>
    <w:rsid w:val="FFFFB80B"/>
    <w:rsid w:val="00002528"/>
    <w:rsid w:val="0000384A"/>
    <w:rsid w:val="00004797"/>
    <w:rsid w:val="000253DB"/>
    <w:rsid w:val="00042B9E"/>
    <w:rsid w:val="000474DC"/>
    <w:rsid w:val="0005605F"/>
    <w:rsid w:val="00062A4B"/>
    <w:rsid w:val="00065B93"/>
    <w:rsid w:val="00066F0E"/>
    <w:rsid w:val="0006702D"/>
    <w:rsid w:val="000675E0"/>
    <w:rsid w:val="00071923"/>
    <w:rsid w:val="000751B2"/>
    <w:rsid w:val="00095577"/>
    <w:rsid w:val="00097145"/>
    <w:rsid w:val="000A2B79"/>
    <w:rsid w:val="000A6A6F"/>
    <w:rsid w:val="000A7D95"/>
    <w:rsid w:val="000B3557"/>
    <w:rsid w:val="000E04E1"/>
    <w:rsid w:val="001015AA"/>
    <w:rsid w:val="00101C2C"/>
    <w:rsid w:val="001057F8"/>
    <w:rsid w:val="00107DC3"/>
    <w:rsid w:val="00110CE5"/>
    <w:rsid w:val="00116836"/>
    <w:rsid w:val="001171DB"/>
    <w:rsid w:val="00124A2E"/>
    <w:rsid w:val="00125E01"/>
    <w:rsid w:val="00146566"/>
    <w:rsid w:val="00163D4D"/>
    <w:rsid w:val="00176828"/>
    <w:rsid w:val="0019310F"/>
    <w:rsid w:val="001966D0"/>
    <w:rsid w:val="001A42B5"/>
    <w:rsid w:val="001A6C3E"/>
    <w:rsid w:val="001B6E19"/>
    <w:rsid w:val="001D5FB4"/>
    <w:rsid w:val="001E6D3D"/>
    <w:rsid w:val="001F137B"/>
    <w:rsid w:val="00203DE3"/>
    <w:rsid w:val="00212DEF"/>
    <w:rsid w:val="00220DE6"/>
    <w:rsid w:val="00221F9F"/>
    <w:rsid w:val="00251BA0"/>
    <w:rsid w:val="002606EB"/>
    <w:rsid w:val="00273E0D"/>
    <w:rsid w:val="00276EA2"/>
    <w:rsid w:val="00281B73"/>
    <w:rsid w:val="00281D55"/>
    <w:rsid w:val="00291B46"/>
    <w:rsid w:val="002B03EF"/>
    <w:rsid w:val="002B281E"/>
    <w:rsid w:val="002B6958"/>
    <w:rsid w:val="002C5DC9"/>
    <w:rsid w:val="002E01B2"/>
    <w:rsid w:val="002E2926"/>
    <w:rsid w:val="002E41A6"/>
    <w:rsid w:val="002E73BC"/>
    <w:rsid w:val="002F5807"/>
    <w:rsid w:val="002F5DD6"/>
    <w:rsid w:val="002F61ED"/>
    <w:rsid w:val="003034DD"/>
    <w:rsid w:val="0031215C"/>
    <w:rsid w:val="00323313"/>
    <w:rsid w:val="00323418"/>
    <w:rsid w:val="0033260E"/>
    <w:rsid w:val="0033261B"/>
    <w:rsid w:val="003409C5"/>
    <w:rsid w:val="003446CC"/>
    <w:rsid w:val="00347479"/>
    <w:rsid w:val="003527FB"/>
    <w:rsid w:val="003635ED"/>
    <w:rsid w:val="003663F2"/>
    <w:rsid w:val="00387A56"/>
    <w:rsid w:val="003906C0"/>
    <w:rsid w:val="00395ED9"/>
    <w:rsid w:val="00396A66"/>
    <w:rsid w:val="003A0D72"/>
    <w:rsid w:val="003A409E"/>
    <w:rsid w:val="003B351B"/>
    <w:rsid w:val="003B36CF"/>
    <w:rsid w:val="003C486E"/>
    <w:rsid w:val="003F6D6C"/>
    <w:rsid w:val="0040633B"/>
    <w:rsid w:val="00406849"/>
    <w:rsid w:val="00411D96"/>
    <w:rsid w:val="004164B0"/>
    <w:rsid w:val="00421614"/>
    <w:rsid w:val="00434099"/>
    <w:rsid w:val="00437ABE"/>
    <w:rsid w:val="00441E87"/>
    <w:rsid w:val="00451255"/>
    <w:rsid w:val="00462FF9"/>
    <w:rsid w:val="004634EC"/>
    <w:rsid w:val="00471657"/>
    <w:rsid w:val="00474367"/>
    <w:rsid w:val="00476C4B"/>
    <w:rsid w:val="00480BF6"/>
    <w:rsid w:val="004A5095"/>
    <w:rsid w:val="004A59D9"/>
    <w:rsid w:val="004A6023"/>
    <w:rsid w:val="004A79AB"/>
    <w:rsid w:val="004B41B2"/>
    <w:rsid w:val="004B71C2"/>
    <w:rsid w:val="004E2CA4"/>
    <w:rsid w:val="004E3008"/>
    <w:rsid w:val="004E6296"/>
    <w:rsid w:val="004F6591"/>
    <w:rsid w:val="0050097B"/>
    <w:rsid w:val="005143DD"/>
    <w:rsid w:val="00516AC3"/>
    <w:rsid w:val="00520941"/>
    <w:rsid w:val="005231D3"/>
    <w:rsid w:val="00524990"/>
    <w:rsid w:val="005315A9"/>
    <w:rsid w:val="00543EC6"/>
    <w:rsid w:val="005565CC"/>
    <w:rsid w:val="00560663"/>
    <w:rsid w:val="0056343C"/>
    <w:rsid w:val="00564CED"/>
    <w:rsid w:val="00573FDE"/>
    <w:rsid w:val="00575615"/>
    <w:rsid w:val="00581897"/>
    <w:rsid w:val="00586FDF"/>
    <w:rsid w:val="00590852"/>
    <w:rsid w:val="005B46E6"/>
    <w:rsid w:val="005C61D0"/>
    <w:rsid w:val="005D0444"/>
    <w:rsid w:val="005D2917"/>
    <w:rsid w:val="005D56EC"/>
    <w:rsid w:val="005D5F40"/>
    <w:rsid w:val="005E06B8"/>
    <w:rsid w:val="005E72CF"/>
    <w:rsid w:val="005F45C7"/>
    <w:rsid w:val="005F7D1C"/>
    <w:rsid w:val="0060069D"/>
    <w:rsid w:val="00612A6A"/>
    <w:rsid w:val="0063613E"/>
    <w:rsid w:val="00643832"/>
    <w:rsid w:val="00644747"/>
    <w:rsid w:val="00646BD3"/>
    <w:rsid w:val="00663142"/>
    <w:rsid w:val="006816F6"/>
    <w:rsid w:val="006827A3"/>
    <w:rsid w:val="0069454D"/>
    <w:rsid w:val="0069472B"/>
    <w:rsid w:val="006961D2"/>
    <w:rsid w:val="006A038D"/>
    <w:rsid w:val="006A1767"/>
    <w:rsid w:val="006A1A16"/>
    <w:rsid w:val="006A2AE8"/>
    <w:rsid w:val="006A6D56"/>
    <w:rsid w:val="006C24D2"/>
    <w:rsid w:val="006C4573"/>
    <w:rsid w:val="006C7162"/>
    <w:rsid w:val="006C7D73"/>
    <w:rsid w:val="006E0C55"/>
    <w:rsid w:val="006E1D89"/>
    <w:rsid w:val="006E625F"/>
    <w:rsid w:val="006F2D29"/>
    <w:rsid w:val="006F5943"/>
    <w:rsid w:val="00712600"/>
    <w:rsid w:val="007146F5"/>
    <w:rsid w:val="00732329"/>
    <w:rsid w:val="0073579B"/>
    <w:rsid w:val="0074473F"/>
    <w:rsid w:val="00745EC1"/>
    <w:rsid w:val="00750D94"/>
    <w:rsid w:val="00775692"/>
    <w:rsid w:val="007778D3"/>
    <w:rsid w:val="007822E2"/>
    <w:rsid w:val="007B399B"/>
    <w:rsid w:val="00811C4D"/>
    <w:rsid w:val="008442FC"/>
    <w:rsid w:val="0085166C"/>
    <w:rsid w:val="0085187C"/>
    <w:rsid w:val="00857AA2"/>
    <w:rsid w:val="008663D1"/>
    <w:rsid w:val="008669E4"/>
    <w:rsid w:val="008703DD"/>
    <w:rsid w:val="008836FB"/>
    <w:rsid w:val="00883838"/>
    <w:rsid w:val="0088672E"/>
    <w:rsid w:val="00886822"/>
    <w:rsid w:val="00892EC8"/>
    <w:rsid w:val="008960AA"/>
    <w:rsid w:val="008A55ED"/>
    <w:rsid w:val="008A5CBB"/>
    <w:rsid w:val="008B67A5"/>
    <w:rsid w:val="008B7F93"/>
    <w:rsid w:val="008C289A"/>
    <w:rsid w:val="008C6C7D"/>
    <w:rsid w:val="008C7405"/>
    <w:rsid w:val="008D07BA"/>
    <w:rsid w:val="008E370E"/>
    <w:rsid w:val="008F317E"/>
    <w:rsid w:val="008F5F5E"/>
    <w:rsid w:val="0090494B"/>
    <w:rsid w:val="00907CDF"/>
    <w:rsid w:val="00916FD8"/>
    <w:rsid w:val="00923914"/>
    <w:rsid w:val="00934155"/>
    <w:rsid w:val="009356A1"/>
    <w:rsid w:val="00955570"/>
    <w:rsid w:val="00962A8C"/>
    <w:rsid w:val="0096472F"/>
    <w:rsid w:val="00965281"/>
    <w:rsid w:val="00970F08"/>
    <w:rsid w:val="009749CD"/>
    <w:rsid w:val="00975844"/>
    <w:rsid w:val="00975DED"/>
    <w:rsid w:val="00990448"/>
    <w:rsid w:val="009A108D"/>
    <w:rsid w:val="009B34ED"/>
    <w:rsid w:val="009C7FA4"/>
    <w:rsid w:val="009D47A1"/>
    <w:rsid w:val="009D70EB"/>
    <w:rsid w:val="009E326B"/>
    <w:rsid w:val="009F26AE"/>
    <w:rsid w:val="00A00742"/>
    <w:rsid w:val="00A07420"/>
    <w:rsid w:val="00A214D2"/>
    <w:rsid w:val="00A45425"/>
    <w:rsid w:val="00A534EC"/>
    <w:rsid w:val="00A554B1"/>
    <w:rsid w:val="00A56DB4"/>
    <w:rsid w:val="00A62B8E"/>
    <w:rsid w:val="00A66317"/>
    <w:rsid w:val="00A66F99"/>
    <w:rsid w:val="00A77F6A"/>
    <w:rsid w:val="00A84458"/>
    <w:rsid w:val="00A95B1E"/>
    <w:rsid w:val="00AA041F"/>
    <w:rsid w:val="00AA11C0"/>
    <w:rsid w:val="00AC055C"/>
    <w:rsid w:val="00AD10C6"/>
    <w:rsid w:val="00AE0F85"/>
    <w:rsid w:val="00AE2B24"/>
    <w:rsid w:val="00B07224"/>
    <w:rsid w:val="00B1150C"/>
    <w:rsid w:val="00B3484A"/>
    <w:rsid w:val="00B407AD"/>
    <w:rsid w:val="00B54E76"/>
    <w:rsid w:val="00B77C3F"/>
    <w:rsid w:val="00B85B6D"/>
    <w:rsid w:val="00B91DB9"/>
    <w:rsid w:val="00B9251F"/>
    <w:rsid w:val="00B92890"/>
    <w:rsid w:val="00B9487A"/>
    <w:rsid w:val="00B95A7F"/>
    <w:rsid w:val="00B97736"/>
    <w:rsid w:val="00BA1C07"/>
    <w:rsid w:val="00BA4720"/>
    <w:rsid w:val="00BA4A8E"/>
    <w:rsid w:val="00BA55F8"/>
    <w:rsid w:val="00BB0DFE"/>
    <w:rsid w:val="00BB0E67"/>
    <w:rsid w:val="00BC4634"/>
    <w:rsid w:val="00BC4A22"/>
    <w:rsid w:val="00BD592B"/>
    <w:rsid w:val="00BF2150"/>
    <w:rsid w:val="00BF29E5"/>
    <w:rsid w:val="00C1307B"/>
    <w:rsid w:val="00C21D7E"/>
    <w:rsid w:val="00C21F09"/>
    <w:rsid w:val="00C31D7E"/>
    <w:rsid w:val="00C35513"/>
    <w:rsid w:val="00C51621"/>
    <w:rsid w:val="00C611FA"/>
    <w:rsid w:val="00C66CB9"/>
    <w:rsid w:val="00C72259"/>
    <w:rsid w:val="00C8242B"/>
    <w:rsid w:val="00C835CA"/>
    <w:rsid w:val="00CA3D71"/>
    <w:rsid w:val="00CA70E3"/>
    <w:rsid w:val="00CC0C27"/>
    <w:rsid w:val="00CC12DA"/>
    <w:rsid w:val="00CC3F7B"/>
    <w:rsid w:val="00CC470F"/>
    <w:rsid w:val="00CC6CE2"/>
    <w:rsid w:val="00CE1ACD"/>
    <w:rsid w:val="00CE1C5A"/>
    <w:rsid w:val="00CE420B"/>
    <w:rsid w:val="00CF59D5"/>
    <w:rsid w:val="00D01245"/>
    <w:rsid w:val="00D0533B"/>
    <w:rsid w:val="00D1519D"/>
    <w:rsid w:val="00D22C1D"/>
    <w:rsid w:val="00D2300A"/>
    <w:rsid w:val="00D24C96"/>
    <w:rsid w:val="00D2573D"/>
    <w:rsid w:val="00D26E42"/>
    <w:rsid w:val="00D30A62"/>
    <w:rsid w:val="00D337DF"/>
    <w:rsid w:val="00D43E78"/>
    <w:rsid w:val="00D461D9"/>
    <w:rsid w:val="00D47577"/>
    <w:rsid w:val="00D612A8"/>
    <w:rsid w:val="00D61A2B"/>
    <w:rsid w:val="00D63C28"/>
    <w:rsid w:val="00D6418B"/>
    <w:rsid w:val="00D65A94"/>
    <w:rsid w:val="00D77A04"/>
    <w:rsid w:val="00D81208"/>
    <w:rsid w:val="00D83062"/>
    <w:rsid w:val="00D977AE"/>
    <w:rsid w:val="00DA0724"/>
    <w:rsid w:val="00DA1510"/>
    <w:rsid w:val="00DC2390"/>
    <w:rsid w:val="00DC2BD9"/>
    <w:rsid w:val="00DD346C"/>
    <w:rsid w:val="00DD66F3"/>
    <w:rsid w:val="00DD6B33"/>
    <w:rsid w:val="00DE2457"/>
    <w:rsid w:val="00DE3F21"/>
    <w:rsid w:val="00DE58AE"/>
    <w:rsid w:val="00E03C32"/>
    <w:rsid w:val="00E05B2E"/>
    <w:rsid w:val="00E131F9"/>
    <w:rsid w:val="00E16F01"/>
    <w:rsid w:val="00E24C97"/>
    <w:rsid w:val="00E26F4F"/>
    <w:rsid w:val="00E35F22"/>
    <w:rsid w:val="00E3754D"/>
    <w:rsid w:val="00E5078B"/>
    <w:rsid w:val="00E52B02"/>
    <w:rsid w:val="00E621CE"/>
    <w:rsid w:val="00E64C19"/>
    <w:rsid w:val="00E73636"/>
    <w:rsid w:val="00E765CA"/>
    <w:rsid w:val="00E84A77"/>
    <w:rsid w:val="00E914FC"/>
    <w:rsid w:val="00E92A48"/>
    <w:rsid w:val="00EA11E9"/>
    <w:rsid w:val="00EA29C5"/>
    <w:rsid w:val="00EA63AA"/>
    <w:rsid w:val="00EB62A6"/>
    <w:rsid w:val="00EC0452"/>
    <w:rsid w:val="00EC4328"/>
    <w:rsid w:val="00EC4B87"/>
    <w:rsid w:val="00EC5619"/>
    <w:rsid w:val="00ED6CA4"/>
    <w:rsid w:val="00EE4EFF"/>
    <w:rsid w:val="00EF0025"/>
    <w:rsid w:val="00EF0137"/>
    <w:rsid w:val="00EF24C1"/>
    <w:rsid w:val="00EF4AC3"/>
    <w:rsid w:val="00EF59F9"/>
    <w:rsid w:val="00EF6ECB"/>
    <w:rsid w:val="00F02668"/>
    <w:rsid w:val="00F253BD"/>
    <w:rsid w:val="00F42303"/>
    <w:rsid w:val="00F44506"/>
    <w:rsid w:val="00F50FE0"/>
    <w:rsid w:val="00F52D4D"/>
    <w:rsid w:val="00F8117C"/>
    <w:rsid w:val="00F81567"/>
    <w:rsid w:val="00F859EF"/>
    <w:rsid w:val="00F963D7"/>
    <w:rsid w:val="00F9647A"/>
    <w:rsid w:val="00FC39A0"/>
    <w:rsid w:val="00FD5262"/>
    <w:rsid w:val="00FE191B"/>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FD6446"/>
    <w:rsid w:val="38C52563"/>
    <w:rsid w:val="397C1C62"/>
    <w:rsid w:val="3B3DC2C7"/>
    <w:rsid w:val="3BBF3043"/>
    <w:rsid w:val="3BFD6A23"/>
    <w:rsid w:val="3BFEA079"/>
    <w:rsid w:val="3BFFEDF6"/>
    <w:rsid w:val="3D853144"/>
    <w:rsid w:val="3E972CF4"/>
    <w:rsid w:val="3EBE375E"/>
    <w:rsid w:val="3EBFB2A8"/>
    <w:rsid w:val="3EE71DB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A6DE7B5"/>
    <w:rsid w:val="5B778447"/>
    <w:rsid w:val="5BFF4639"/>
    <w:rsid w:val="5C1B03A9"/>
    <w:rsid w:val="5D6DCA55"/>
    <w:rsid w:val="5D9F5118"/>
    <w:rsid w:val="5DCFCF87"/>
    <w:rsid w:val="5DD51647"/>
    <w:rsid w:val="5E7A495D"/>
    <w:rsid w:val="5E99E075"/>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DB1A88"/>
    <w:rsid w:val="6FFBC2F7"/>
    <w:rsid w:val="6FFE0F8F"/>
    <w:rsid w:val="717984A2"/>
    <w:rsid w:val="733F8579"/>
    <w:rsid w:val="73792DDC"/>
    <w:rsid w:val="74DF7BB9"/>
    <w:rsid w:val="74F142D4"/>
    <w:rsid w:val="75A9B158"/>
    <w:rsid w:val="75F1DFAB"/>
    <w:rsid w:val="76B7894D"/>
    <w:rsid w:val="76FB81B9"/>
    <w:rsid w:val="775FBE85"/>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AE18E7"/>
    <w:rsid w:val="7DE3FC93"/>
    <w:rsid w:val="7DEF26E7"/>
    <w:rsid w:val="7DFF464D"/>
    <w:rsid w:val="7E4F91FC"/>
    <w:rsid w:val="7E6A161E"/>
    <w:rsid w:val="7E7E67CA"/>
    <w:rsid w:val="7EA20CDF"/>
    <w:rsid w:val="7EAC990D"/>
    <w:rsid w:val="7EEE4EDB"/>
    <w:rsid w:val="7EF6BADC"/>
    <w:rsid w:val="7FA9852E"/>
    <w:rsid w:val="7FAB6347"/>
    <w:rsid w:val="7FCFF1FC"/>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E5A927"/>
  <w15:docId w15:val="{31962628-AE37-4CBD-89D1-90F30900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1172</Characters>
  <Application>Microsoft Office Word</Application>
  <DocSecurity>0</DocSecurity>
  <Lines>9</Lines>
  <Paragraphs>2</Paragraphs>
  <ScaleCrop>false</ScaleCrop>
  <Company>P R C</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6</cp:revision>
  <cp:lastPrinted>2022-03-09T21:41:00Z</cp:lastPrinted>
  <dcterms:created xsi:type="dcterms:W3CDTF">2021-11-17T10:48:00Z</dcterms:created>
  <dcterms:modified xsi:type="dcterms:W3CDTF">2022-03-15T10:31:00Z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