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146"/>
        <w:rPr>
          <w:rFonts w:hint="eastAsia" w:ascii="仿宋_GB2312" w:eastAsia="仿宋_GB2312"/>
          <w:sz w:val="18"/>
          <w:szCs w:val="18"/>
        </w:rPr>
      </w:pPr>
      <w:r>
        <w:rPr>
          <w:rFonts w:hint="eastAsia" w:ascii="方正小标宋简体" w:eastAsia="方正小标宋简体"/>
          <w:color w:val="FF0000"/>
          <w:w w:val="40"/>
          <w:sz w:val="96"/>
          <w:szCs w:val="96"/>
        </w:rPr>
        <w:t>中共郑州铁路职业技术学院党委组织部文件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党组字〔201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2286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23.4pt;height:0pt;width:180pt;z-index:251659264;mso-width-relative:page;mso-height-relative:page;" filled="f" stroked="t" coordsize="21600,21600" o:gfxdata="UEsDBAoAAAAAAIdO4kAAAAAAAAAAAAAAAAAEAAAAZHJzL1BLAwQUAAAACACHTuJAWdJyetcAAAAJ&#10;AQAADwAAAGRycy9kb3ducmV2LnhtbE2PMU/DMBCFdyT+g3VIbNQJqkwU4nSIhMqAVDUwwObG1yRq&#10;fI5itwn/nqsYYLt79/Tue8VmcYO44BR6TxrSVQICqfG2p1bDx/vLQwYiREPWDJ5QwzcG2JS3N4XJ&#10;rZ9pj5c6toJDKORGQxfjmEsZmg6dCSs/IvHt6CdnIq9TK+1kZg53g3xMEiWd6Yk/dGbEqsPmVJ+d&#10;hs/ddje+VZXyr1/beWlVWu+fBq3v79LkGUTEJf6Z4YrP6FAy08GfyQYxaFhnirtEHhRXYEO2vgqH&#10;X0GWhfzfoPwBUEsDBBQAAAAIAIdO4kCkyLPZ2gEAAJcDAAAOAAAAZHJzL2Uyb0RvYy54bWytU81u&#10;EzEQviPxDpbvZDeRWpVVNj00DRcEkYAHmNjeXUv+k8fNJi/BCyBxgxNH7rwN7WMwdtIU6KVCXGbH&#10;nvE3830zO7/cWcO2KqL2ruXTSc2ZcsJL7fqWf3i/enHBGSZwEox3quV7hfxy8fzZfAyNmvnBG6ki&#10;IxCHzRhaPqQUmqpCMSgLOPFBOQp2PlpIdIx9JSOMhG5NNavr82r0UYbohUKk2+UhyBcFv+uUSG+7&#10;DlVipuXUWyo2FrvJtlrMoekjhEGLYxvwD11Y0I6KnqCWkIDdRP0IymoRPfouTYS3le86LVThQGym&#10;9V9s3g0QVOFC4mA4yYT/D1a82a4j05Jmx5kDSyO6/fT958cvdz8+k7399pVNs0hjwIZyr9w6Hk8Y&#10;1jEz3nXR5i9xYbsi7P4krNolJuhyNrs4r2vSX9zHqoeHIWJ6pbxl2Wm50S5zhga2rzFRMUq9T8nX&#10;xrGRun1Zn2U8oJ3pDCRybSAW6PryGL3RcqWNyU8w9psrE9kWaAtWK+qkDJ6A/0jLVZaAwyGvhA77&#10;MSiQ106ytA+kj6NF5rkHqyRnRtHeZ69sUgJtnpJJpY0jalnWg5DZ23i5p2nchKj7gaQoypccmn4R&#10;4ripeb1+Pxekh/9p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0nJ61wAAAAkBAAAPAAAAAAAA&#10;AAEAIAAAACIAAABkcnMvZG93bnJldi54bWxQSwECFAAUAAAACACHTuJApMiz2d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3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2286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4pt;height:0pt;width:180pt;z-index:251658240;mso-width-relative:page;mso-height-relative:page;" filled="f" stroked="t" coordsize="21600,21600" o:gfxdata="UEsDBAoAAAAAAIdO4kAAAAAAAAAAAAAAAAAEAAAAZHJzL1BLAwQUAAAACACHTuJAVYOftNQAAAAG&#10;AQAADwAAAGRycy9kb3ducmV2LnhtbE2PwU7DMBBE70j8g7VI3KgdQAGlcXqIhMoBqWrgADc33iYR&#10;9jqK3Sb8PYs4wHFmVjNvy83inTjjFIdAGrKVAoHUBjtQp+Ht9enmEURMhqxxgVDDF0bYVJcXpSls&#10;mGmP5yZ1gksoFkZDn9JYSBnbHr2JqzAicXYMkzeJ5dRJO5mZy72Tt0rl0puBeKE3I9Y9tp/NyWt4&#10;321340td5+H5YzsvXZ41+wen9fVVptYgEi7p7xh+8BkdKmY6hBPZKJwGfiRpuM+Zn9O7XLFx+DVk&#10;Vcr/+NU3UEsDBBQAAAAIAIdO4kAPBdRm2gEAAJcDAAAOAAAAZHJzL2Uyb0RvYy54bWytU0uOEzEQ&#10;3SNxB8t70p2WGA2tdGYxIWwQRAIOULHd3Zb8k8uTTi7BBZDYwYole27DzDEoO5kMnw1CbKptV/lV&#10;vefXi6u9NWynImrvOj6f1ZwpJ7zUbuj4u7frJ5ecYQInwXinOn5QyK+Wjx8tptCqxo/eSBUZgThs&#10;p9DxMaXQVhWKUVnAmQ/KUbL30UKibRwqGWEidGuqpq4vqslHGaIXCpFOV8ckXxb8vlcive57VImZ&#10;jtNsqcRY4jbHarmAdogQRi1OY8A/TGFBO2p6hlpBAnYT9R9QVovo0fdpJrytfN9roQoHYjOvf2Pz&#10;ZoSgChcSB8NZJvx/sOLVbhOZlh1vOHNg6YluP3z9/v7T3bePFG+/fGZNFmkK2FLttdvE0w7DJmbG&#10;+z7a/CUubF+EPZyFVfvEBB02zeVFXZP+4j5XPVwMEdML5S3Li44b7TJnaGH3EhM1o9L7knxsHJvI&#10;ac/qpxkPyDO9gURLG4gFuqFcRm+0XGtj8hWMw/baRLYDcsF6TZOUhyfgX8pylxXgeKwrqaM/RgXy&#10;uZMsHQLp48jIPM9gleTMKPJ9XhUnJdDmbyqptXFELct6FDKvtl4e6DVuQtTDSFLMM2ipodcvQpyc&#10;mu31875UPfxP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g5+01AAAAAYBAAAPAAAAAAAAAAEA&#10;IAAAACIAAABkcnMvZG93bnJldi54bWxQSwECFAAUAAAACACHTuJADwXUZtoBAACXAwAADgAAAAAA&#10;AAABACAAAAAjAQAAZHJzL2Uyb0RvYy54bWxQSwUGAAAAAAYABgBZAQAAb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52"/>
          <w:szCs w:val="52"/>
        </w:rPr>
        <w:t>★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2880" w:right="0" w:hanging="2880" w:hangingChars="800"/>
        <w:jc w:val="both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  <w:t>关于公布《厉害了，我的国》主题征文活动获奖作品和优秀组织奖的通知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楷体" w:eastAsia="仿宋_GB2312" w:cs="仿宋_GB2312"/>
          <w:color w:val="2D2D2D"/>
          <w:kern w:val="2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楷体" w:eastAsia="仿宋_GB2312" w:cs="仿宋_GB2312"/>
          <w:color w:val="2D2D2D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楷体" w:eastAsia="仿宋_GB2312" w:cs="仿宋_GB2312"/>
          <w:color w:val="2D2D2D"/>
          <w:kern w:val="2"/>
          <w:sz w:val="30"/>
          <w:szCs w:val="30"/>
          <w:shd w:val="clear" w:fill="FFFFFF"/>
          <w:lang w:val="en-US" w:eastAsia="zh-CN" w:bidi="ar"/>
        </w:rPr>
        <w:t>各党总支、直属党支部：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按照省委高校工委要求，结合我校实际，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今年5月份在全校范围内开展了《厉害了，我的国》主题征文活动。活动开展以来，各</w:t>
      </w:r>
      <w:r>
        <w:rPr>
          <w:rFonts w:hint="eastAsia" w:ascii="仿宋_GB2312" w:hAnsi="楷体" w:eastAsia="仿宋_GB2312" w:cs="仿宋_GB2312"/>
          <w:color w:val="2D2D2D"/>
          <w:kern w:val="2"/>
          <w:sz w:val="30"/>
          <w:szCs w:val="30"/>
          <w:shd w:val="clear" w:fill="FFFFFF"/>
          <w:lang w:val="en-US" w:eastAsia="zh-CN" w:bidi="ar"/>
        </w:rPr>
        <w:t>党总支、直属党支部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高度重视、精心组织，广大师生积极参与、踊跃投稿，紧密联系思想、工作、学习和生活实际，以心得体会、诗词歌赋等形式畅谈观影感悟，弘扬了正能量，唱响了主旋律，在全校营造了良好的学习氛围。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此次征文活动，共收到121篇征文，党委组织部、党校成立评审组对征文组织评审，共评选出一等奖5名、二等奖8名、三等奖18名和优秀组织奖5名，现将结果予以公布。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附件：1.《厉害了，我的国》主题征文活动优秀组织奖名单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1500" w:firstLineChars="5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2.《厉害了，我的国》主题征文活动获奖作品名单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1500" w:firstLineChars="5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center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         中共郑州铁路职业技术学院委员会组织部    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center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          2018年6月4日</w:t>
      </w:r>
    </w:p>
    <w:p>
      <w:pPr>
        <w:spacing w:line="360" w:lineRule="auto"/>
        <w:rPr>
          <w:rFonts w:hint="eastAsia" w:ascii="黑体" w:hAnsi="宋体" w:eastAsia="黑体" w:cs="黑体"/>
          <w:kern w:val="2"/>
          <w:sz w:val="30"/>
          <w:szCs w:val="30"/>
        </w:rPr>
        <w:sectPr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cols w:space="425" w:num="1"/>
          <w:docGrid w:type="lines" w:linePitch="587" w:charSpace="0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lang w:val="en-US" w:eastAsia="zh-CN" w:bidi="ar"/>
        </w:rPr>
        <w:t>附件：1.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《厉害了，我的国》主题征文活动优秀组织奖名单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（1）公共教学部（体育教学部）党总支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（2）机车车辆学院党总支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（3）国际教育学院（欧亚交通学院）党总支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（4）医学技术系党总支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（5）思想政治理论教学部直属党支部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602" w:firstLineChars="200"/>
        <w:jc w:val="left"/>
        <w:rPr>
          <w:rFonts w:hint="eastAsia" w:ascii="仿宋_GB2312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附件：2.《厉害了，我的国》主题征文活动获奖作品名单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一等奖（5名）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58" w:firstLineChars="186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（1）《大美中国气象新》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500" w:firstLineChars="5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作者：李建民   机车车辆学院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58" w:firstLineChars="186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（2）《厉害了，我的国》观后感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500" w:firstLineChars="50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作者：张桂香   电气工程系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（3）师生振奋 共创辉煌——《厉害了，我的国》观后感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500" w:firstLineChars="5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作者：王  红   公共教学部（体育教学部）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（4）《厉害了，我的国》观后感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1500" w:firstLineChars="5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作者：刘恺亮   铁道工程系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leftChars="300" w:right="0" w:rightChars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（5）不忘初心，砥砺奋进，从辉煌走向辉煌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leftChars="300" w:right="0" w:rightChars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——观《厉害了，我的国》影片有感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500" w:firstLineChars="500"/>
        <w:jc w:val="both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作者：李春亚   机电工程系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二等奖（8名）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    （1）《厉害了，我的国》观后感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            作者：李  袁   旅游商贸系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（2）《厉害了，我的国》观后感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作者：张颖超   艺术系（公共艺术教学部）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（3）《厉害了，我的国》观后感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作者：李韦佳  运输管理学院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（4）《厉害了，我的国》观后感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作者：张  媛  公共教学部（体育教学部）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（5）我的国，我骄傲——《厉害了，我的国》观影感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作者：孙姣姣  电气工程系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（6）《厉害了，我的国》观后感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作者：夏令海  思想政治理论教学部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（7）不负新时代——《厉害了，我的国》观后感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作者：王宗领  国际教育学院（欧亚交通学院）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900" w:firstLineChars="300"/>
        <w:jc w:val="both"/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>（8）我心目中强大的祖国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作者：郭营飞  铁道工程系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3300" w:firstLineChars="1100"/>
        <w:jc w:val="both"/>
        <w:rPr>
          <w:rFonts w:hint="eastAsia" w:ascii="黑体" w:hAnsi="宋体" w:eastAsia="黑体" w:cs="黑体"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3300" w:firstLineChars="1100"/>
        <w:jc w:val="both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三等奖（18名）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作者：陈萍萍  药学系（基础医学部）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（2）《祖国强了》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作者：刘二喜  药学系（基础医学部）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（3）国富则民强——观《厉害了，我的国》有感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作者：雷  华  国际教育学院（欧亚交通学院）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（4）《厉害了，我的国》观后感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作者：潘  杰   公共教学部（体育教学部）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（5）《厉害了，我的国》观后感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作者：兴  华   医学技术系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（6）《厉害了，我的国》观后感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作者：温  君   医学技术系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（7）《厉害了，我的国》观后感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作者：乔  滢   党委统战部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default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（8）</w:t>
      </w:r>
      <w:r>
        <w:rPr>
          <w:rFonts w:hint="default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厉害了，我的国！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作者:牛明敏   医学技术系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（9）观《厉害了，我的国》有感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作者：胡林珺   机电工程系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（10）《厉害了，我的国》观后感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作者：张秀英   公共教学部（体育教学部）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（11）沁园春·厉害了我的国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作者：解  慧   运输管理系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（12）让我引以为豪的国——观《厉害了，我的国》有感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作者：刘楚然   国际教育学院（欧亚交通学院）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（13）《厉害了，我的国》观后感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作者：李  雪   旅游商贸系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（14）《厉害了，我的国》观后感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eastAsia="仿宋_GB2312" w:cs="仿宋_GB2312"/>
          <w:kern w:val="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作者：余  敏   公共教学部（体育教学部）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（15）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作者：佟  咚   艺术系（公共艺术教学部）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leftChars="300" w:right="0" w:rightChars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（16）东方巨龙 腾飞辉煌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2400" w:firstLineChars="8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——厉害了我的国，厉害了我的党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作者：薄爱敬   公共教学部（体育教学部）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（17）《厉害了，我的国》观后感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作者：石  涛   机车车辆学院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900" w:firstLineChars="3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（18）《厉害了，我的国》观后感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1800" w:firstLineChars="6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作者：李  锐   旅游商贸系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 w:val="30"/>
          <w:szCs w:val="30"/>
        </w:rPr>
      </w:pPr>
    </w:p>
    <w:tbl>
      <w:tblPr>
        <w:tblStyle w:val="9"/>
        <w:tblpPr w:leftFromText="180" w:rightFromText="180" w:vertAnchor="text" w:horzAnchor="page" w:tblpX="1787" w:tblpY="109"/>
        <w:tblOverlap w:val="never"/>
        <w:tblW w:w="85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中共郑州铁路职业技术学院党委组织部  201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日印发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78EB"/>
    <w:rsid w:val="03E44E4C"/>
    <w:rsid w:val="091059FF"/>
    <w:rsid w:val="0A5D57E8"/>
    <w:rsid w:val="0ECD65C8"/>
    <w:rsid w:val="13303E8C"/>
    <w:rsid w:val="185C7A6D"/>
    <w:rsid w:val="19B953C9"/>
    <w:rsid w:val="1B2A78EB"/>
    <w:rsid w:val="258D3C55"/>
    <w:rsid w:val="2A8E0CDD"/>
    <w:rsid w:val="2C617045"/>
    <w:rsid w:val="32EE4542"/>
    <w:rsid w:val="33F37CB6"/>
    <w:rsid w:val="3EA323B0"/>
    <w:rsid w:val="46A64B64"/>
    <w:rsid w:val="522A0B53"/>
    <w:rsid w:val="52881C0C"/>
    <w:rsid w:val="549F216C"/>
    <w:rsid w:val="57060E34"/>
    <w:rsid w:val="57165BF4"/>
    <w:rsid w:val="5A957C1B"/>
    <w:rsid w:val="5AC508E9"/>
    <w:rsid w:val="5D6B258C"/>
    <w:rsid w:val="5F942151"/>
    <w:rsid w:val="63EA77EA"/>
    <w:rsid w:val="656E135A"/>
    <w:rsid w:val="6D535020"/>
    <w:rsid w:val="724965AE"/>
    <w:rsid w:val="7AB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10">
    <w:name w:val="18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6"/>
    <w:qFormat/>
    <w:uiPriority w:val="0"/>
    <w:rPr>
      <w:rFonts w:hint="eastAsia" w:ascii="仿宋_GB2312" w:hAnsi="宋体" w:eastAsia="仿宋_GB2312" w:cs="仿宋_GB2312"/>
      <w:kern w:val="2"/>
      <w:sz w:val="30"/>
      <w:szCs w:val="30"/>
    </w:rPr>
  </w:style>
  <w:style w:type="character" w:customStyle="1" w:styleId="13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608;&#32769;&#24072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2018-06-04T06:40:00Z</dcterms:created>
  <dc:creator>周老师</dc:creator>
  <cp:lastModifiedBy>周老师</cp:lastModifiedBy>
  <cp:lastPrinted>2018-06-08T08:04:00Z</cp:lastPrinted>
  <dcterms:modified xsi:type="dcterms:W3CDTF">2018-06-08T08:57:50Z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